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6D9E2" w14:textId="7DE392BA" w:rsidR="00187F4A" w:rsidRDefault="00DF3E4F" w:rsidP="000454A8">
      <w:pPr>
        <w:pStyle w:val="NoSpacing"/>
        <w:jc w:val="center"/>
        <w:rPr>
          <w:rFonts w:asciiTheme="minorHAnsi" w:hAnsiTheme="minorHAnsi" w:cs="Arial"/>
          <w:b/>
          <w:sz w:val="28"/>
        </w:rPr>
      </w:pPr>
      <w:bookmarkStart w:id="0" w:name="_GoBack"/>
      <w:bookmarkEnd w:id="0"/>
      <w:r>
        <w:rPr>
          <w:rFonts w:asciiTheme="minorHAnsi" w:hAnsiTheme="minorHAnsi" w:cs="Arial"/>
          <w:b/>
          <w:sz w:val="28"/>
        </w:rPr>
        <w:t>DEXCOM</w:t>
      </w:r>
      <w:r w:rsidR="0094343C">
        <w:rPr>
          <w:rFonts w:asciiTheme="minorHAnsi" w:hAnsiTheme="minorHAnsi" w:cs="Arial"/>
          <w:b/>
          <w:sz w:val="28"/>
        </w:rPr>
        <w:t xml:space="preserve"> G5</w:t>
      </w:r>
      <w:r>
        <w:rPr>
          <w:rFonts w:asciiTheme="minorHAnsi" w:hAnsiTheme="minorHAnsi" w:cs="Arial"/>
          <w:b/>
          <w:sz w:val="28"/>
        </w:rPr>
        <w:t xml:space="preserve"> CONTIN</w:t>
      </w:r>
      <w:r w:rsidR="00490A3B">
        <w:rPr>
          <w:rFonts w:asciiTheme="minorHAnsi" w:hAnsiTheme="minorHAnsi" w:cs="Arial"/>
          <w:b/>
          <w:sz w:val="28"/>
        </w:rPr>
        <w:t>U</w:t>
      </w:r>
      <w:r>
        <w:rPr>
          <w:rFonts w:asciiTheme="minorHAnsi" w:hAnsiTheme="minorHAnsi" w:cs="Arial"/>
          <w:b/>
          <w:sz w:val="28"/>
        </w:rPr>
        <w:t xml:space="preserve">OUS GLUCOSE MONITORING SYSTEM NOW AVAILABLE ON </w:t>
      </w:r>
      <w:r w:rsidR="00962FF1">
        <w:rPr>
          <w:rFonts w:asciiTheme="minorHAnsi" w:hAnsiTheme="minorHAnsi" w:cs="Arial"/>
          <w:b/>
          <w:sz w:val="28"/>
        </w:rPr>
        <w:t xml:space="preserve">MOBILE, SMART DEVICES </w:t>
      </w:r>
      <w:r>
        <w:rPr>
          <w:rFonts w:asciiTheme="minorHAnsi" w:hAnsiTheme="minorHAnsi" w:cs="Arial"/>
          <w:b/>
          <w:sz w:val="28"/>
        </w:rPr>
        <w:t>FOR MEDICARE PATIENTS</w:t>
      </w:r>
      <w:r w:rsidR="00410B9B">
        <w:rPr>
          <w:rFonts w:asciiTheme="minorHAnsi" w:hAnsiTheme="minorHAnsi" w:cs="Arial"/>
          <w:b/>
          <w:sz w:val="28"/>
        </w:rPr>
        <w:t xml:space="preserve"> WITH DIABETES</w:t>
      </w:r>
    </w:p>
    <w:p w14:paraId="49A134EC" w14:textId="050BA227" w:rsidR="00F46392" w:rsidRPr="00C813CA" w:rsidRDefault="0094343C" w:rsidP="00D018A7">
      <w:pPr>
        <w:pStyle w:val="NoSpacing"/>
        <w:jc w:val="center"/>
        <w:rPr>
          <w:rFonts w:asciiTheme="minorHAnsi" w:hAnsiTheme="minorHAnsi" w:cs="Arial"/>
          <w:i/>
        </w:rPr>
      </w:pPr>
      <w:r w:rsidRPr="00C813CA">
        <w:rPr>
          <w:rFonts w:asciiTheme="minorHAnsi" w:hAnsiTheme="minorHAnsi" w:cs="Arial"/>
          <w:i/>
        </w:rPr>
        <w:t>Dexcom</w:t>
      </w:r>
      <w:r w:rsidR="00E55DFD">
        <w:rPr>
          <w:rFonts w:asciiTheme="minorHAnsi" w:hAnsiTheme="minorHAnsi" w:cs="Arial"/>
          <w:i/>
        </w:rPr>
        <w:t xml:space="preserve"> </w:t>
      </w:r>
      <w:r w:rsidRPr="00C813CA">
        <w:rPr>
          <w:rFonts w:asciiTheme="minorHAnsi" w:hAnsiTheme="minorHAnsi" w:cs="Arial"/>
          <w:i/>
        </w:rPr>
        <w:t>is the only CGM proven to significantly reduce A1C</w:t>
      </w:r>
    </w:p>
    <w:p w14:paraId="48781D4C" w14:textId="77777777" w:rsidR="00D018A7" w:rsidRPr="009A1EA3" w:rsidRDefault="00D018A7" w:rsidP="00D018A7">
      <w:pPr>
        <w:pStyle w:val="NoSpacing"/>
        <w:rPr>
          <w:rFonts w:asciiTheme="minorHAnsi" w:hAnsiTheme="minorHAnsi" w:cs="Arial"/>
        </w:rPr>
      </w:pPr>
    </w:p>
    <w:p w14:paraId="4308C51A" w14:textId="2DBA4BD1" w:rsidR="00962FF1" w:rsidRPr="00E55DFD" w:rsidRDefault="00D13C0C" w:rsidP="00A6460B">
      <w:pPr>
        <w:pStyle w:val="NoSpacing"/>
        <w:rPr>
          <w:rFonts w:asciiTheme="minorHAnsi" w:hAnsiTheme="minorHAnsi" w:cs="Arial"/>
          <w:shd w:val="clear" w:color="auto" w:fill="FFFFFF"/>
        </w:rPr>
      </w:pPr>
      <w:r w:rsidRPr="009A1EA3">
        <w:rPr>
          <w:rFonts w:asciiTheme="minorHAnsi" w:hAnsiTheme="minorHAnsi" w:cs="Arial"/>
          <w:b/>
          <w:color w:val="555555"/>
          <w:shd w:val="clear" w:color="auto" w:fill="FFFFFF"/>
        </w:rPr>
        <w:t xml:space="preserve">SAN DIEGO – </w:t>
      </w:r>
      <w:r w:rsidR="002053F3" w:rsidRPr="00A0279A">
        <w:rPr>
          <w:rFonts w:asciiTheme="minorHAnsi" w:hAnsiTheme="minorHAnsi" w:cs="Arial"/>
          <w:b/>
          <w:color w:val="555555"/>
          <w:shd w:val="clear" w:color="auto" w:fill="FFFFFF"/>
        </w:rPr>
        <w:t>June 1</w:t>
      </w:r>
      <w:r w:rsidR="000B0427">
        <w:rPr>
          <w:rFonts w:asciiTheme="minorHAnsi" w:hAnsiTheme="minorHAnsi" w:cs="Arial"/>
          <w:b/>
          <w:color w:val="555555"/>
          <w:shd w:val="clear" w:color="auto" w:fill="FFFFFF"/>
        </w:rPr>
        <w:t>1</w:t>
      </w:r>
      <w:r w:rsidR="002053F3" w:rsidRPr="00A0279A">
        <w:rPr>
          <w:rFonts w:asciiTheme="minorHAnsi" w:hAnsiTheme="minorHAnsi" w:cs="Arial"/>
          <w:b/>
          <w:color w:val="555555"/>
          <w:shd w:val="clear" w:color="auto" w:fill="FFFFFF"/>
        </w:rPr>
        <w:t>,</w:t>
      </w:r>
      <w:r w:rsidRPr="00A0279A">
        <w:rPr>
          <w:rFonts w:asciiTheme="minorHAnsi" w:hAnsiTheme="minorHAnsi" w:cs="Arial"/>
          <w:b/>
          <w:color w:val="555555"/>
          <w:shd w:val="clear" w:color="auto" w:fill="FFFFFF"/>
        </w:rPr>
        <w:t xml:space="preserve"> 2018</w:t>
      </w:r>
      <w:r w:rsidRPr="009A1EA3">
        <w:rPr>
          <w:rFonts w:asciiTheme="minorHAnsi" w:hAnsiTheme="minorHAnsi" w:cs="Arial"/>
          <w:color w:val="555555"/>
          <w:shd w:val="clear" w:color="auto" w:fill="FFFFFF"/>
        </w:rPr>
        <w:t xml:space="preserve"> – </w:t>
      </w:r>
      <w:hyperlink r:id="rId8" w:history="1">
        <w:r w:rsidRPr="009A1EA3">
          <w:rPr>
            <w:rStyle w:val="Hyperlink"/>
            <w:rFonts w:asciiTheme="minorHAnsi" w:hAnsiTheme="minorHAnsi" w:cs="Arial"/>
            <w:shd w:val="clear" w:color="auto" w:fill="FFFFFF"/>
          </w:rPr>
          <w:t>Dex</w:t>
        </w:r>
        <w:r w:rsidR="00AA7BFB">
          <w:rPr>
            <w:rStyle w:val="Hyperlink"/>
            <w:rFonts w:asciiTheme="minorHAnsi" w:hAnsiTheme="minorHAnsi" w:cs="Arial"/>
            <w:shd w:val="clear" w:color="auto" w:fill="FFFFFF"/>
          </w:rPr>
          <w:t>c</w:t>
        </w:r>
        <w:r w:rsidRPr="009A1EA3">
          <w:rPr>
            <w:rStyle w:val="Hyperlink"/>
            <w:rFonts w:asciiTheme="minorHAnsi" w:hAnsiTheme="minorHAnsi" w:cs="Arial"/>
            <w:shd w:val="clear" w:color="auto" w:fill="FFFFFF"/>
          </w:rPr>
          <w:t>om</w:t>
        </w:r>
      </w:hyperlink>
      <w:r w:rsidRPr="009A1EA3">
        <w:rPr>
          <w:rFonts w:asciiTheme="minorHAnsi" w:hAnsiTheme="minorHAnsi" w:cs="Arial"/>
          <w:shd w:val="clear" w:color="auto" w:fill="FFFFFF"/>
        </w:rPr>
        <w:t>, Inc. (</w:t>
      </w:r>
      <w:hyperlink r:id="rId9" w:history="1">
        <w:r w:rsidRPr="009A1EA3">
          <w:rPr>
            <w:rStyle w:val="Hyperlink"/>
            <w:rFonts w:asciiTheme="minorHAnsi" w:hAnsiTheme="minorHAnsi" w:cs="Arial"/>
            <w:shd w:val="clear" w:color="auto" w:fill="FFFFFF"/>
          </w:rPr>
          <w:t>NASDAQ:DXCM</w:t>
        </w:r>
      </w:hyperlink>
      <w:r w:rsidRPr="009A1EA3">
        <w:rPr>
          <w:rFonts w:asciiTheme="minorHAnsi" w:hAnsiTheme="minorHAnsi" w:cs="Arial"/>
          <w:shd w:val="clear" w:color="auto" w:fill="FFFFFF"/>
        </w:rPr>
        <w:t>), the leader in continuous glucose monitoring for people with diabetes</w:t>
      </w:r>
      <w:r w:rsidR="00962FF1">
        <w:rPr>
          <w:rFonts w:asciiTheme="minorHAnsi" w:hAnsiTheme="minorHAnsi" w:cs="Arial"/>
          <w:shd w:val="clear" w:color="auto" w:fill="FFFFFF"/>
        </w:rPr>
        <w:t xml:space="preserve">, announced </w:t>
      </w:r>
      <w:r w:rsidR="0094343C">
        <w:rPr>
          <w:rFonts w:asciiTheme="minorHAnsi" w:hAnsiTheme="minorHAnsi" w:cs="Arial"/>
          <w:shd w:val="clear" w:color="auto" w:fill="FFFFFF"/>
        </w:rPr>
        <w:t xml:space="preserve">today the </w:t>
      </w:r>
      <w:r w:rsidR="00962FF1">
        <w:rPr>
          <w:rFonts w:asciiTheme="minorHAnsi" w:hAnsiTheme="minorHAnsi" w:cs="Arial"/>
          <w:shd w:val="clear" w:color="auto" w:fill="FFFFFF"/>
        </w:rPr>
        <w:t>U</w:t>
      </w:r>
      <w:r w:rsidR="00962FF1" w:rsidRPr="00962FF1">
        <w:rPr>
          <w:rFonts w:asciiTheme="minorHAnsi" w:hAnsiTheme="minorHAnsi" w:cs="Arial"/>
          <w:shd w:val="clear" w:color="auto" w:fill="FFFFFF"/>
        </w:rPr>
        <w:t>.S. Centers for Medicare &amp; Medicaid Services</w:t>
      </w:r>
      <w:r w:rsidR="00557350" w:rsidRPr="009A1EA3">
        <w:rPr>
          <w:rFonts w:asciiTheme="minorHAnsi" w:hAnsiTheme="minorHAnsi" w:cs="Arial"/>
          <w:shd w:val="clear" w:color="auto" w:fill="FFFFFF"/>
        </w:rPr>
        <w:t xml:space="preserve"> </w:t>
      </w:r>
      <w:r w:rsidR="00B96D83">
        <w:rPr>
          <w:rFonts w:asciiTheme="minorHAnsi" w:hAnsiTheme="minorHAnsi" w:cs="Arial"/>
          <w:shd w:val="clear" w:color="auto" w:fill="FFFFFF"/>
        </w:rPr>
        <w:t xml:space="preserve">(CMS) </w:t>
      </w:r>
      <w:r w:rsidR="00780DD1">
        <w:rPr>
          <w:rFonts w:asciiTheme="minorHAnsi" w:hAnsiTheme="minorHAnsi" w:cs="Arial"/>
          <w:shd w:val="clear" w:color="auto" w:fill="FFFFFF"/>
        </w:rPr>
        <w:t xml:space="preserve">is updating its </w:t>
      </w:r>
      <w:r w:rsidR="00AC140D">
        <w:rPr>
          <w:rFonts w:asciiTheme="minorHAnsi" w:hAnsiTheme="minorHAnsi" w:cs="Arial"/>
          <w:shd w:val="clear" w:color="auto" w:fill="FFFFFF"/>
        </w:rPr>
        <w:t xml:space="preserve">policy on </w:t>
      </w:r>
      <w:r w:rsidR="00962FF1">
        <w:rPr>
          <w:rFonts w:asciiTheme="minorHAnsi" w:hAnsiTheme="minorHAnsi" w:cs="Arial"/>
          <w:shd w:val="clear" w:color="auto" w:fill="FFFFFF"/>
        </w:rPr>
        <w:t xml:space="preserve">mobile device compatibility </w:t>
      </w:r>
      <w:r w:rsidR="0094343C">
        <w:rPr>
          <w:rFonts w:asciiTheme="minorHAnsi" w:hAnsiTheme="minorHAnsi" w:cs="Arial"/>
          <w:shd w:val="clear" w:color="auto" w:fill="FFFFFF"/>
        </w:rPr>
        <w:t xml:space="preserve">for </w:t>
      </w:r>
      <w:r w:rsidR="00962FF1">
        <w:rPr>
          <w:rFonts w:asciiTheme="minorHAnsi" w:hAnsiTheme="minorHAnsi" w:cs="Arial"/>
          <w:shd w:val="clear" w:color="auto" w:fill="FFFFFF"/>
        </w:rPr>
        <w:t>t</w:t>
      </w:r>
      <w:r w:rsidR="00962FF1" w:rsidRPr="00962FF1">
        <w:rPr>
          <w:rFonts w:asciiTheme="minorHAnsi" w:hAnsiTheme="minorHAnsi" w:cs="Arial"/>
          <w:shd w:val="clear" w:color="auto" w:fill="FFFFFF"/>
        </w:rPr>
        <w:t xml:space="preserve">he Dexcom G5® </w:t>
      </w:r>
      <w:r w:rsidR="00962FF1">
        <w:rPr>
          <w:rFonts w:asciiTheme="minorHAnsi" w:hAnsiTheme="minorHAnsi" w:cs="Arial"/>
          <w:shd w:val="clear" w:color="auto" w:fill="FFFFFF"/>
        </w:rPr>
        <w:t>CGM</w:t>
      </w:r>
      <w:r w:rsidR="00962FF1" w:rsidRPr="00962FF1">
        <w:rPr>
          <w:rFonts w:asciiTheme="minorHAnsi" w:hAnsiTheme="minorHAnsi" w:cs="Arial"/>
          <w:shd w:val="clear" w:color="auto" w:fill="FFFFFF"/>
        </w:rPr>
        <w:t xml:space="preserve"> System</w:t>
      </w:r>
      <w:r w:rsidR="00962FF1">
        <w:rPr>
          <w:rFonts w:asciiTheme="minorHAnsi" w:hAnsiTheme="minorHAnsi" w:cs="Arial"/>
          <w:shd w:val="clear" w:color="auto" w:fill="FFFFFF"/>
        </w:rPr>
        <w:t>.</w:t>
      </w:r>
      <w:r w:rsidR="00F932BF">
        <w:rPr>
          <w:rFonts w:asciiTheme="minorHAnsi" w:hAnsiTheme="minorHAnsi" w:cs="Arial"/>
          <w:shd w:val="clear" w:color="auto" w:fill="FFFFFF"/>
        </w:rPr>
        <w:t xml:space="preserve"> </w:t>
      </w:r>
      <w:r w:rsidR="00F932BF" w:rsidRPr="00E55DFD">
        <w:rPr>
          <w:rFonts w:asciiTheme="minorHAnsi" w:hAnsiTheme="minorHAnsi" w:cs="Arial"/>
          <w:shd w:val="clear" w:color="auto" w:fill="FFFFFF"/>
        </w:rPr>
        <w:t xml:space="preserve">Available on iOS and Android, the Dexcom </w:t>
      </w:r>
      <w:r w:rsidR="003D6DCD" w:rsidRPr="00E55DFD">
        <w:rPr>
          <w:rFonts w:asciiTheme="minorHAnsi" w:hAnsiTheme="minorHAnsi" w:cs="Arial"/>
          <w:shd w:val="clear" w:color="auto" w:fill="FFFFFF"/>
        </w:rPr>
        <w:t>G5 is the first and only mobile-</w:t>
      </w:r>
      <w:r w:rsidR="00F932BF" w:rsidRPr="00E55DFD">
        <w:rPr>
          <w:rFonts w:asciiTheme="minorHAnsi" w:hAnsiTheme="minorHAnsi" w:cs="Arial"/>
          <w:shd w:val="clear" w:color="auto" w:fill="FFFFFF"/>
        </w:rPr>
        <w:t>enabled CGM system</w:t>
      </w:r>
      <w:r w:rsidR="003D6DCD" w:rsidRPr="00E55DFD">
        <w:rPr>
          <w:rFonts w:asciiTheme="minorHAnsi" w:hAnsiTheme="minorHAnsi" w:cs="Arial"/>
          <w:shd w:val="clear" w:color="auto" w:fill="FFFFFF"/>
        </w:rPr>
        <w:t xml:space="preserve"> for Medicare patients with diabetes</w:t>
      </w:r>
      <w:r w:rsidR="008A59EA" w:rsidRPr="00E55DFD">
        <w:rPr>
          <w:rFonts w:asciiTheme="minorHAnsi" w:hAnsiTheme="minorHAnsi" w:cs="Arial"/>
          <w:shd w:val="clear" w:color="auto" w:fill="FFFFFF"/>
        </w:rPr>
        <w:t xml:space="preserve"> that works to display </w:t>
      </w:r>
      <w:r w:rsidR="00AC140D">
        <w:rPr>
          <w:rFonts w:asciiTheme="minorHAnsi" w:hAnsiTheme="minorHAnsi" w:cs="Arial"/>
          <w:shd w:val="clear" w:color="auto" w:fill="FFFFFF"/>
        </w:rPr>
        <w:t xml:space="preserve">and share </w:t>
      </w:r>
      <w:r w:rsidR="008A59EA" w:rsidRPr="00E55DFD">
        <w:rPr>
          <w:rFonts w:asciiTheme="minorHAnsi" w:hAnsiTheme="minorHAnsi" w:cs="Arial"/>
          <w:shd w:val="clear" w:color="auto" w:fill="FFFFFF"/>
        </w:rPr>
        <w:t>real-time glucose activity.</w:t>
      </w:r>
    </w:p>
    <w:p w14:paraId="427E3DC7" w14:textId="77777777" w:rsidR="00962FF1" w:rsidRPr="00E55DFD" w:rsidRDefault="00962FF1" w:rsidP="00A6460B">
      <w:pPr>
        <w:pStyle w:val="NoSpacing"/>
        <w:rPr>
          <w:rFonts w:asciiTheme="minorHAnsi" w:hAnsiTheme="minorHAnsi" w:cs="Arial"/>
          <w:shd w:val="clear" w:color="auto" w:fill="FFFFFF"/>
        </w:rPr>
      </w:pPr>
    </w:p>
    <w:p w14:paraId="7BF58B35" w14:textId="4A205871" w:rsidR="007273C5" w:rsidRDefault="000B0427" w:rsidP="007273C5">
      <w:pPr>
        <w:rPr>
          <w:sz w:val="22"/>
          <w:szCs w:val="22"/>
          <w:shd w:val="clear" w:color="auto" w:fill="FFFFFF"/>
        </w:rPr>
      </w:pPr>
      <w:r>
        <w:rPr>
          <w:shd w:val="clear" w:color="auto" w:fill="FFFFFF"/>
        </w:rPr>
        <w:t xml:space="preserve">The </w:t>
      </w:r>
      <w:r w:rsidR="007273C5">
        <w:rPr>
          <w:shd w:val="clear" w:color="auto" w:fill="FFFFFF"/>
        </w:rPr>
        <w:t>CMS</w:t>
      </w:r>
      <w:r w:rsidR="00780DD1">
        <w:rPr>
          <w:shd w:val="clear" w:color="auto" w:fill="FFFFFF"/>
        </w:rPr>
        <w:t xml:space="preserve"> announcement </w:t>
      </w:r>
      <w:r w:rsidR="007273C5">
        <w:rPr>
          <w:shd w:val="clear" w:color="auto" w:fill="FFFFFF"/>
        </w:rPr>
        <w:t>states:</w:t>
      </w:r>
    </w:p>
    <w:p w14:paraId="334673B1" w14:textId="77777777" w:rsidR="007F5F3A" w:rsidRDefault="007F5F3A" w:rsidP="00E55DFD">
      <w:pPr>
        <w:pStyle w:val="NoSpacing"/>
        <w:rPr>
          <w:rFonts w:asciiTheme="minorHAnsi" w:hAnsiTheme="minorHAnsi" w:cs="Arial"/>
          <w:shd w:val="clear" w:color="auto" w:fill="FFFFFF"/>
        </w:rPr>
      </w:pPr>
    </w:p>
    <w:p w14:paraId="484E653A" w14:textId="1DB47500" w:rsidR="00217AAB" w:rsidRDefault="00217AAB" w:rsidP="00E55DFD">
      <w:pPr>
        <w:rPr>
          <w:i/>
          <w:iCs/>
          <w:sz w:val="23"/>
          <w:szCs w:val="23"/>
        </w:rPr>
      </w:pPr>
      <w:r>
        <w:rPr>
          <w:i/>
          <w:iCs/>
          <w:sz w:val="23"/>
          <w:szCs w:val="23"/>
        </w:rPr>
        <w:t>Medicare</w:t>
      </w:r>
      <w:r w:rsidR="00780DD1">
        <w:rPr>
          <w:i/>
          <w:iCs/>
          <w:sz w:val="23"/>
          <w:szCs w:val="23"/>
        </w:rPr>
        <w:t>’s published coverage policy for CGMs will be modified to support the use of C</w:t>
      </w:r>
      <w:r w:rsidR="000B0427">
        <w:rPr>
          <w:i/>
          <w:iCs/>
          <w:sz w:val="23"/>
          <w:szCs w:val="23"/>
        </w:rPr>
        <w:t>GMs in conjunction with a smart</w:t>
      </w:r>
      <w:r w:rsidR="00780DD1">
        <w:rPr>
          <w:i/>
          <w:iCs/>
          <w:sz w:val="23"/>
          <w:szCs w:val="23"/>
        </w:rPr>
        <w:t>phone, including the important data sharing function they provide for patients and their families</w:t>
      </w:r>
      <w:r>
        <w:rPr>
          <w:i/>
          <w:iCs/>
          <w:sz w:val="23"/>
          <w:szCs w:val="23"/>
        </w:rPr>
        <w:t xml:space="preserve">. </w:t>
      </w:r>
    </w:p>
    <w:p w14:paraId="287D0A36" w14:textId="77777777" w:rsidR="00217AAB" w:rsidRDefault="00217AAB" w:rsidP="00E55DFD"/>
    <w:p w14:paraId="02DCA1DE" w14:textId="532B77D4" w:rsidR="00E55DFD" w:rsidRDefault="00E55DFD" w:rsidP="00E55DFD">
      <w:r>
        <w:t xml:space="preserve">“On behalf of our Medicare population, Dexcom would like to recognize and thank </w:t>
      </w:r>
      <w:r w:rsidR="00D64A52">
        <w:t xml:space="preserve">CMS </w:t>
      </w:r>
      <w:r>
        <w:t xml:space="preserve">for this policy coverage update,” said Kevin Sayer, </w:t>
      </w:r>
      <w:r w:rsidR="00592BF2">
        <w:t>P</w:t>
      </w:r>
      <w:r>
        <w:t>resident and CEO of Dexcom. “This update allows patients to access the full functionality of the Dexcom G5 CGM system as approved by the Food and Drug Administration (FDA). By doing what is right for the patient, CMS is creating value for the entire healthcare system.”</w:t>
      </w:r>
    </w:p>
    <w:p w14:paraId="07370D3D" w14:textId="66038BB0" w:rsidR="009331FF" w:rsidRDefault="009331FF" w:rsidP="00E55DFD"/>
    <w:p w14:paraId="3112D76C" w14:textId="45D5839C" w:rsidR="009331FF" w:rsidRDefault="009331FF" w:rsidP="00E55DFD">
      <w:bookmarkStart w:id="1" w:name="_Hlk516215179"/>
      <w:r>
        <w:t xml:space="preserve">“We would also like to recognize the </w:t>
      </w:r>
      <w:r w:rsidR="00592BF2">
        <w:t>d</w:t>
      </w:r>
      <w:r>
        <w:t xml:space="preserve">iabetes </w:t>
      </w:r>
      <w:r w:rsidR="00592BF2">
        <w:t>c</w:t>
      </w:r>
      <w:r>
        <w:t xml:space="preserve">ommunity for their efforts </w:t>
      </w:r>
      <w:r w:rsidR="00FF58B8">
        <w:t>in</w:t>
      </w:r>
      <w:r>
        <w:t xml:space="preserve"> voi</w:t>
      </w:r>
      <w:r w:rsidR="00FF58B8">
        <w:t>cing</w:t>
      </w:r>
      <w:r>
        <w:t xml:space="preserve"> the </w:t>
      </w:r>
      <w:r w:rsidR="00200012">
        <w:t>necessity</w:t>
      </w:r>
      <w:r>
        <w:t xml:space="preserve"> for this change. CMS </w:t>
      </w:r>
      <w:r w:rsidR="00035773">
        <w:t xml:space="preserve">listened and </w:t>
      </w:r>
      <w:r>
        <w:t xml:space="preserve">recognized </w:t>
      </w:r>
      <w:r w:rsidR="00FF58B8">
        <w:t xml:space="preserve">the </w:t>
      </w:r>
      <w:r w:rsidR="00035773">
        <w:t>need</w:t>
      </w:r>
      <w:r>
        <w:t xml:space="preserve"> to allow the sharing of glucose data in this population,</w:t>
      </w:r>
      <w:r w:rsidR="00FF58B8">
        <w:t>”</w:t>
      </w:r>
      <w:r>
        <w:t xml:space="preserve"> </w:t>
      </w:r>
      <w:r w:rsidR="00200012">
        <w:t>said</w:t>
      </w:r>
      <w:r>
        <w:t xml:space="preserve"> Claudia Graham, SVP of Global Access.  </w:t>
      </w:r>
    </w:p>
    <w:bookmarkEnd w:id="1"/>
    <w:p w14:paraId="23C4B7C9" w14:textId="77777777" w:rsidR="00E55DFD" w:rsidRDefault="00E55DFD" w:rsidP="00E55DFD"/>
    <w:p w14:paraId="5C317ACA" w14:textId="73FF8C3C" w:rsidR="000F2ACA" w:rsidRDefault="00962FF1" w:rsidP="00A6460B">
      <w:pPr>
        <w:pStyle w:val="NoSpacing"/>
        <w:rPr>
          <w:rFonts w:asciiTheme="minorHAnsi" w:hAnsiTheme="minorHAnsi" w:cs="Arial"/>
          <w:shd w:val="clear" w:color="auto" w:fill="FFFFFF"/>
        </w:rPr>
      </w:pPr>
      <w:r w:rsidRPr="00E55DFD">
        <w:rPr>
          <w:rFonts w:asciiTheme="minorHAnsi" w:hAnsiTheme="minorHAnsi"/>
        </w:rPr>
        <w:t xml:space="preserve">As the first </w:t>
      </w:r>
      <w:r w:rsidR="009D3C25" w:rsidRPr="00E55DFD">
        <w:rPr>
          <w:rFonts w:asciiTheme="minorHAnsi" w:hAnsiTheme="minorHAnsi"/>
        </w:rPr>
        <w:t>therapeutic</w:t>
      </w:r>
      <w:r w:rsidR="009D3C25">
        <w:t xml:space="preserve"> </w:t>
      </w:r>
      <w:r>
        <w:t xml:space="preserve">CGM </w:t>
      </w:r>
      <w:r w:rsidR="009D3C25">
        <w:t>approved</w:t>
      </w:r>
      <w:r>
        <w:t xml:space="preserve"> by </w:t>
      </w:r>
      <w:r w:rsidR="003D6DCD" w:rsidRPr="009D3C25">
        <w:t xml:space="preserve">CMS in </w:t>
      </w:r>
      <w:r w:rsidR="000653F4" w:rsidRPr="009D3C25">
        <w:t>J</w:t>
      </w:r>
      <w:r w:rsidR="00FD6CB8">
        <w:t>anuary</w:t>
      </w:r>
      <w:r w:rsidR="000653F4" w:rsidRPr="009D3C25">
        <w:t xml:space="preserve"> </w:t>
      </w:r>
      <w:r w:rsidR="003D6DCD" w:rsidRPr="009D3C25">
        <w:t>2017</w:t>
      </w:r>
      <w:r>
        <w:rPr>
          <w:rFonts w:asciiTheme="minorHAnsi" w:hAnsiTheme="minorHAnsi" w:cs="Arial"/>
          <w:shd w:val="clear" w:color="auto" w:fill="FFFFFF"/>
        </w:rPr>
        <w:t xml:space="preserve">, the Dexcom G5 Mobile </w:t>
      </w:r>
      <w:r w:rsidR="0094343C">
        <w:rPr>
          <w:rFonts w:asciiTheme="minorHAnsi" w:hAnsiTheme="minorHAnsi" w:cs="Arial"/>
          <w:shd w:val="clear" w:color="auto" w:fill="FFFFFF"/>
        </w:rPr>
        <w:t>S</w:t>
      </w:r>
      <w:r>
        <w:rPr>
          <w:rFonts w:asciiTheme="minorHAnsi" w:hAnsiTheme="minorHAnsi" w:cs="Arial"/>
          <w:shd w:val="clear" w:color="auto" w:fill="FFFFFF"/>
        </w:rPr>
        <w:t xml:space="preserve">ystem </w:t>
      </w:r>
      <w:r w:rsidR="0094343C">
        <w:rPr>
          <w:rFonts w:asciiTheme="minorHAnsi" w:hAnsiTheme="minorHAnsi" w:cs="Arial"/>
          <w:shd w:val="clear" w:color="auto" w:fill="FFFFFF"/>
        </w:rPr>
        <w:t>provides</w:t>
      </w:r>
      <w:r>
        <w:rPr>
          <w:rFonts w:asciiTheme="minorHAnsi" w:hAnsiTheme="minorHAnsi" w:cs="Arial"/>
          <w:shd w:val="clear" w:color="auto" w:fill="FFFFFF"/>
        </w:rPr>
        <w:t xml:space="preserve"> Medicare patients with</w:t>
      </w:r>
      <w:r w:rsidR="00F932BF">
        <w:rPr>
          <w:rFonts w:asciiTheme="minorHAnsi" w:hAnsiTheme="minorHAnsi" w:cs="Arial"/>
          <w:shd w:val="clear" w:color="auto" w:fill="FFFFFF"/>
        </w:rPr>
        <w:t xml:space="preserve"> h</w:t>
      </w:r>
      <w:r>
        <w:rPr>
          <w:rFonts w:asciiTheme="minorHAnsi" w:hAnsiTheme="minorHAnsi" w:cs="Arial"/>
          <w:shd w:val="clear" w:color="auto" w:fill="FFFFFF"/>
        </w:rPr>
        <w:t xml:space="preserve">ighly-accurate glucose readings sent </w:t>
      </w:r>
      <w:r w:rsidR="0094343C">
        <w:rPr>
          <w:rFonts w:asciiTheme="minorHAnsi" w:hAnsiTheme="minorHAnsi" w:cs="Arial"/>
          <w:shd w:val="clear" w:color="auto" w:fill="FFFFFF"/>
        </w:rPr>
        <w:t xml:space="preserve">every five minutes </w:t>
      </w:r>
      <w:r w:rsidR="00EA77BD">
        <w:rPr>
          <w:rFonts w:asciiTheme="minorHAnsi" w:hAnsiTheme="minorHAnsi" w:cs="Arial"/>
          <w:shd w:val="clear" w:color="auto" w:fill="FFFFFF"/>
        </w:rPr>
        <w:t>from a</w:t>
      </w:r>
      <w:r w:rsidR="0094343C">
        <w:rPr>
          <w:rFonts w:asciiTheme="minorHAnsi" w:hAnsiTheme="minorHAnsi" w:cs="Arial"/>
          <w:shd w:val="clear" w:color="auto" w:fill="FFFFFF"/>
        </w:rPr>
        <w:t xml:space="preserve"> </w:t>
      </w:r>
      <w:r w:rsidR="000F2ACA">
        <w:rPr>
          <w:rFonts w:asciiTheme="minorHAnsi" w:hAnsiTheme="minorHAnsi" w:cs="Arial"/>
          <w:shd w:val="clear" w:color="auto" w:fill="FFFFFF"/>
        </w:rPr>
        <w:t>sensor</w:t>
      </w:r>
      <w:r w:rsidR="00EA77BD">
        <w:rPr>
          <w:rFonts w:asciiTheme="minorHAnsi" w:hAnsiTheme="minorHAnsi" w:cs="Arial"/>
          <w:shd w:val="clear" w:color="auto" w:fill="FFFFFF"/>
        </w:rPr>
        <w:t xml:space="preserve"> worn just underneath the skin</w:t>
      </w:r>
      <w:r w:rsidR="000F2ACA">
        <w:rPr>
          <w:rFonts w:asciiTheme="minorHAnsi" w:hAnsiTheme="minorHAnsi" w:cs="Arial"/>
          <w:shd w:val="clear" w:color="auto" w:fill="FFFFFF"/>
        </w:rPr>
        <w:t xml:space="preserve"> </w:t>
      </w:r>
      <w:r>
        <w:rPr>
          <w:rFonts w:asciiTheme="minorHAnsi" w:hAnsiTheme="minorHAnsi" w:cs="Arial"/>
          <w:shd w:val="clear" w:color="auto" w:fill="FFFFFF"/>
        </w:rPr>
        <w:t xml:space="preserve">to a compatible smart device </w:t>
      </w:r>
      <w:r w:rsidR="00EA77BD">
        <w:rPr>
          <w:rFonts w:asciiTheme="minorHAnsi" w:hAnsiTheme="minorHAnsi" w:cs="Arial"/>
          <w:shd w:val="clear" w:color="auto" w:fill="FFFFFF"/>
        </w:rPr>
        <w:t>or receiver</w:t>
      </w:r>
      <w:r w:rsidR="00F932BF">
        <w:rPr>
          <w:rFonts w:asciiTheme="minorHAnsi" w:hAnsiTheme="minorHAnsi" w:cs="Arial"/>
          <w:shd w:val="clear" w:color="auto" w:fill="FFFFFF"/>
        </w:rPr>
        <w:t xml:space="preserve">. </w:t>
      </w:r>
      <w:r w:rsidR="00F932BF" w:rsidRPr="00F932BF">
        <w:rPr>
          <w:rFonts w:asciiTheme="minorHAnsi" w:hAnsiTheme="minorHAnsi" w:cs="Arial"/>
          <w:shd w:val="clear" w:color="auto" w:fill="FFFFFF"/>
        </w:rPr>
        <w:t xml:space="preserve">The Dexcom G5 </w:t>
      </w:r>
      <w:r w:rsidR="0062062B">
        <w:rPr>
          <w:rFonts w:asciiTheme="minorHAnsi" w:hAnsiTheme="minorHAnsi" w:cs="Arial"/>
          <w:shd w:val="clear" w:color="auto" w:fill="FFFFFF"/>
        </w:rPr>
        <w:t xml:space="preserve">Mobile </w:t>
      </w:r>
      <w:r w:rsidR="00EA77BD">
        <w:rPr>
          <w:rFonts w:asciiTheme="minorHAnsi" w:hAnsiTheme="minorHAnsi" w:cs="Arial"/>
          <w:shd w:val="clear" w:color="auto" w:fill="FFFFFF"/>
        </w:rPr>
        <w:t>System</w:t>
      </w:r>
      <w:r w:rsidR="003D6DCD">
        <w:rPr>
          <w:rFonts w:asciiTheme="minorHAnsi" w:hAnsiTheme="minorHAnsi" w:cs="Arial"/>
          <w:shd w:val="clear" w:color="auto" w:fill="FFFFFF"/>
        </w:rPr>
        <w:t xml:space="preserve"> </w:t>
      </w:r>
      <w:r w:rsidR="00F932BF" w:rsidRPr="00F932BF">
        <w:rPr>
          <w:rFonts w:asciiTheme="minorHAnsi" w:hAnsiTheme="minorHAnsi" w:cs="Arial"/>
          <w:shd w:val="clear" w:color="auto" w:fill="FFFFFF"/>
        </w:rPr>
        <w:t xml:space="preserve">offers </w:t>
      </w:r>
      <w:r w:rsidR="00633923">
        <w:rPr>
          <w:rFonts w:asciiTheme="minorHAnsi" w:hAnsiTheme="minorHAnsi" w:cs="Arial"/>
          <w:shd w:val="clear" w:color="auto" w:fill="FFFFFF"/>
        </w:rPr>
        <w:t xml:space="preserve">Medicare patients </w:t>
      </w:r>
      <w:r w:rsidR="004747A1" w:rsidRPr="00F932BF">
        <w:rPr>
          <w:rFonts w:asciiTheme="minorHAnsi" w:hAnsiTheme="minorHAnsi" w:cs="Arial"/>
          <w:shd w:val="clear" w:color="auto" w:fill="FFFFFF"/>
        </w:rPr>
        <w:t>life-savi</w:t>
      </w:r>
      <w:r w:rsidR="004747A1">
        <w:rPr>
          <w:rFonts w:asciiTheme="minorHAnsi" w:hAnsiTheme="minorHAnsi" w:cs="Arial"/>
          <w:shd w:val="clear" w:color="auto" w:fill="FFFFFF"/>
        </w:rPr>
        <w:t>ng</w:t>
      </w:r>
      <w:r w:rsidR="004747A1" w:rsidRPr="00F932BF">
        <w:rPr>
          <w:rFonts w:asciiTheme="minorHAnsi" w:hAnsiTheme="minorHAnsi" w:cs="Arial"/>
          <w:shd w:val="clear" w:color="auto" w:fill="FFFFFF"/>
        </w:rPr>
        <w:t xml:space="preserve"> </w:t>
      </w:r>
      <w:r w:rsidR="00F932BF" w:rsidRPr="00F932BF">
        <w:rPr>
          <w:rFonts w:asciiTheme="minorHAnsi" w:hAnsiTheme="minorHAnsi" w:cs="Arial"/>
          <w:shd w:val="clear" w:color="auto" w:fill="FFFFFF"/>
        </w:rPr>
        <w:t>safety and privacy features that no other CGM product provides, including</w:t>
      </w:r>
      <w:r w:rsidR="004747A1">
        <w:rPr>
          <w:rFonts w:asciiTheme="minorHAnsi" w:hAnsiTheme="minorHAnsi" w:cs="Arial"/>
          <w:shd w:val="clear" w:color="auto" w:fill="FFFFFF"/>
        </w:rPr>
        <w:t xml:space="preserve"> </w:t>
      </w:r>
      <w:r w:rsidR="000F2ACA">
        <w:rPr>
          <w:rFonts w:asciiTheme="minorHAnsi" w:hAnsiTheme="minorHAnsi" w:cs="Arial"/>
          <w:shd w:val="clear" w:color="auto" w:fill="FFFFFF"/>
        </w:rPr>
        <w:t>proactive alerts and alarms</w:t>
      </w:r>
      <w:r w:rsidR="00283C9A">
        <w:rPr>
          <w:rFonts w:asciiTheme="minorHAnsi" w:hAnsiTheme="minorHAnsi" w:cs="Arial"/>
          <w:shd w:val="clear" w:color="auto" w:fill="FFFFFF"/>
        </w:rPr>
        <w:t>.</w:t>
      </w:r>
    </w:p>
    <w:p w14:paraId="2DB3C326" w14:textId="77777777" w:rsidR="00283C9A" w:rsidRDefault="00283C9A" w:rsidP="00A6460B">
      <w:pPr>
        <w:pStyle w:val="NoSpacing"/>
        <w:rPr>
          <w:rFonts w:asciiTheme="minorHAnsi" w:hAnsiTheme="minorHAnsi" w:cs="Arial"/>
          <w:shd w:val="clear" w:color="auto" w:fill="FFFFFF"/>
        </w:rPr>
      </w:pPr>
    </w:p>
    <w:p w14:paraId="71407F28" w14:textId="2DD920AF" w:rsidR="00962FF1" w:rsidRDefault="00962FF1" w:rsidP="00A6460B">
      <w:pPr>
        <w:pStyle w:val="NoSpacing"/>
        <w:rPr>
          <w:rFonts w:asciiTheme="minorHAnsi" w:hAnsiTheme="minorHAnsi" w:cs="Arial"/>
          <w:shd w:val="clear" w:color="auto" w:fill="FFFFFF"/>
        </w:rPr>
      </w:pPr>
      <w:r>
        <w:rPr>
          <w:rFonts w:asciiTheme="minorHAnsi" w:hAnsiTheme="minorHAnsi" w:cs="Arial"/>
          <w:shd w:val="clear" w:color="auto" w:fill="FFFFFF"/>
        </w:rPr>
        <w:t xml:space="preserve">With </w:t>
      </w:r>
      <w:r w:rsidR="00AD4D51">
        <w:rPr>
          <w:rFonts w:asciiTheme="minorHAnsi" w:hAnsiTheme="minorHAnsi" w:cs="Arial"/>
          <w:shd w:val="clear" w:color="auto" w:fill="FFFFFF"/>
        </w:rPr>
        <w:t>nearly</w:t>
      </w:r>
      <w:r w:rsidR="00E90854">
        <w:rPr>
          <w:rFonts w:asciiTheme="minorHAnsi" w:hAnsiTheme="minorHAnsi" w:cs="Arial"/>
          <w:shd w:val="clear" w:color="auto" w:fill="FFFFFF"/>
        </w:rPr>
        <w:t xml:space="preserve"> half</w:t>
      </w:r>
      <w:r w:rsidR="004759E1">
        <w:rPr>
          <w:rFonts w:asciiTheme="minorHAnsi" w:hAnsiTheme="minorHAnsi" w:cs="Arial"/>
          <w:shd w:val="clear" w:color="auto" w:fill="FFFFFF"/>
        </w:rPr>
        <w:t xml:space="preserve"> of</w:t>
      </w:r>
      <w:r>
        <w:rPr>
          <w:rFonts w:asciiTheme="minorHAnsi" w:hAnsiTheme="minorHAnsi" w:cs="Arial"/>
          <w:shd w:val="clear" w:color="auto" w:fill="FFFFFF"/>
        </w:rPr>
        <w:t xml:space="preserve"> </w:t>
      </w:r>
      <w:r w:rsidR="004759E1">
        <w:rPr>
          <w:rFonts w:asciiTheme="minorHAnsi" w:hAnsiTheme="minorHAnsi" w:cs="Arial"/>
          <w:shd w:val="clear" w:color="auto" w:fill="FFFFFF"/>
        </w:rPr>
        <w:t xml:space="preserve">adults ages 65 and up </w:t>
      </w:r>
      <w:r>
        <w:rPr>
          <w:rFonts w:asciiTheme="minorHAnsi" w:hAnsiTheme="minorHAnsi" w:cs="Arial"/>
          <w:shd w:val="clear" w:color="auto" w:fill="FFFFFF"/>
        </w:rPr>
        <w:t xml:space="preserve">using </w:t>
      </w:r>
      <w:r w:rsidR="00801945">
        <w:rPr>
          <w:rFonts w:asciiTheme="minorHAnsi" w:hAnsiTheme="minorHAnsi" w:cs="Arial"/>
          <w:shd w:val="clear" w:color="auto" w:fill="FFFFFF"/>
        </w:rPr>
        <w:t>smart</w:t>
      </w:r>
      <w:r>
        <w:rPr>
          <w:rFonts w:asciiTheme="minorHAnsi" w:hAnsiTheme="minorHAnsi" w:cs="Arial"/>
          <w:shd w:val="clear" w:color="auto" w:fill="FFFFFF"/>
        </w:rPr>
        <w:t xml:space="preserve">phones, Medicare </w:t>
      </w:r>
      <w:r w:rsidR="00EA77BD">
        <w:rPr>
          <w:rFonts w:asciiTheme="minorHAnsi" w:hAnsiTheme="minorHAnsi" w:cs="Arial"/>
          <w:shd w:val="clear" w:color="auto" w:fill="FFFFFF"/>
        </w:rPr>
        <w:t xml:space="preserve">diabetes </w:t>
      </w:r>
      <w:r>
        <w:rPr>
          <w:rFonts w:asciiTheme="minorHAnsi" w:hAnsiTheme="minorHAnsi" w:cs="Arial"/>
          <w:shd w:val="clear" w:color="auto" w:fill="FFFFFF"/>
        </w:rPr>
        <w:t xml:space="preserve">patients </w:t>
      </w:r>
      <w:r w:rsidR="00633923">
        <w:rPr>
          <w:rFonts w:asciiTheme="minorHAnsi" w:hAnsiTheme="minorHAnsi" w:cs="Arial"/>
          <w:shd w:val="clear" w:color="auto" w:fill="FFFFFF"/>
        </w:rPr>
        <w:t xml:space="preserve">are </w:t>
      </w:r>
      <w:r w:rsidR="00EA77BD">
        <w:rPr>
          <w:rFonts w:asciiTheme="minorHAnsi" w:hAnsiTheme="minorHAnsi" w:cs="Arial"/>
          <w:shd w:val="clear" w:color="auto" w:fill="FFFFFF"/>
        </w:rPr>
        <w:t xml:space="preserve">now </w:t>
      </w:r>
      <w:r>
        <w:rPr>
          <w:rFonts w:asciiTheme="minorHAnsi" w:hAnsiTheme="minorHAnsi" w:cs="Arial"/>
          <w:shd w:val="clear" w:color="auto" w:fill="FFFFFF"/>
        </w:rPr>
        <w:t xml:space="preserve">able to </w:t>
      </w:r>
      <w:r w:rsidR="00283C9A">
        <w:rPr>
          <w:rFonts w:asciiTheme="minorHAnsi" w:hAnsiTheme="minorHAnsi" w:cs="Arial"/>
          <w:shd w:val="clear" w:color="auto" w:fill="FFFFFF"/>
        </w:rPr>
        <w:t>use the Dexcom Share feature that allows users to share</w:t>
      </w:r>
      <w:r w:rsidR="00283C9A" w:rsidRPr="004747A1">
        <w:rPr>
          <w:rFonts w:asciiTheme="minorHAnsi" w:hAnsiTheme="minorHAnsi" w:cs="Arial"/>
          <w:shd w:val="clear" w:color="auto" w:fill="FFFFFF"/>
        </w:rPr>
        <w:t xml:space="preserve"> glucose information with </w:t>
      </w:r>
      <w:r w:rsidR="00283C9A">
        <w:rPr>
          <w:rFonts w:asciiTheme="minorHAnsi" w:hAnsiTheme="minorHAnsi" w:cs="Arial"/>
          <w:shd w:val="clear" w:color="auto" w:fill="FFFFFF"/>
        </w:rPr>
        <w:t>up to five loved ones or caregivers.</w:t>
      </w:r>
      <w:r w:rsidR="000C0D58">
        <w:rPr>
          <w:rFonts w:asciiTheme="minorHAnsi" w:hAnsiTheme="minorHAnsi" w:cs="Arial"/>
          <w:shd w:val="clear" w:color="auto" w:fill="FFFFFF"/>
        </w:rPr>
        <w:t xml:space="preserve"> </w:t>
      </w:r>
    </w:p>
    <w:p w14:paraId="32CFD128" w14:textId="77777777" w:rsidR="00633923" w:rsidRDefault="00633923" w:rsidP="00A6460B">
      <w:pPr>
        <w:pStyle w:val="NoSpacing"/>
        <w:rPr>
          <w:rFonts w:asciiTheme="minorHAnsi" w:hAnsiTheme="minorHAnsi" w:cs="Arial"/>
          <w:shd w:val="clear" w:color="auto" w:fill="FFFFFF"/>
        </w:rPr>
      </w:pPr>
    </w:p>
    <w:p w14:paraId="0AB4774B" w14:textId="77777777" w:rsidR="008970B5" w:rsidRPr="008970B5" w:rsidRDefault="008970B5" w:rsidP="00A6460B">
      <w:pPr>
        <w:pStyle w:val="NoSpacing"/>
        <w:rPr>
          <w:rFonts w:asciiTheme="minorHAnsi" w:hAnsiTheme="minorHAnsi" w:cs="Arial"/>
          <w:b/>
          <w:shd w:val="clear" w:color="auto" w:fill="FFFFFF"/>
        </w:rPr>
      </w:pPr>
      <w:r w:rsidRPr="008970B5">
        <w:rPr>
          <w:rFonts w:asciiTheme="minorHAnsi" w:hAnsiTheme="minorHAnsi" w:cs="Arial"/>
          <w:b/>
          <w:shd w:val="clear" w:color="auto" w:fill="FFFFFF"/>
        </w:rPr>
        <w:t xml:space="preserve">HOW MOBILE WORKS </w:t>
      </w:r>
    </w:p>
    <w:p w14:paraId="48513F6E" w14:textId="6579191E" w:rsidR="008970B5" w:rsidRDefault="006E657F" w:rsidP="008F211B">
      <w:pPr>
        <w:pStyle w:val="NoSpacing"/>
        <w:rPr>
          <w:rFonts w:asciiTheme="minorHAnsi" w:hAnsiTheme="minorHAnsi" w:cs="Arial"/>
          <w:shd w:val="clear" w:color="auto" w:fill="FFFFFF"/>
        </w:rPr>
      </w:pPr>
      <w:r>
        <w:rPr>
          <w:rFonts w:asciiTheme="minorHAnsi" w:hAnsiTheme="minorHAnsi" w:cs="Arial"/>
          <w:shd w:val="clear" w:color="auto" w:fill="FFFFFF"/>
        </w:rPr>
        <w:t xml:space="preserve">Current and eligible Medicare patients can download the Dexcom G5 Mobile app to compatible </w:t>
      </w:r>
      <w:r w:rsidR="007C1D52">
        <w:rPr>
          <w:rFonts w:asciiTheme="minorHAnsi" w:hAnsiTheme="minorHAnsi" w:cs="Arial"/>
          <w:shd w:val="clear" w:color="auto" w:fill="FFFFFF"/>
        </w:rPr>
        <w:t xml:space="preserve">iOS and Android </w:t>
      </w:r>
      <w:r>
        <w:rPr>
          <w:rFonts w:asciiTheme="minorHAnsi" w:hAnsiTheme="minorHAnsi" w:cs="Arial"/>
          <w:shd w:val="clear" w:color="auto" w:fill="FFFFFF"/>
        </w:rPr>
        <w:t>devices</w:t>
      </w:r>
      <w:r w:rsidR="008F65CA">
        <w:rPr>
          <w:rFonts w:asciiTheme="minorHAnsi" w:hAnsiTheme="minorHAnsi" w:cs="Arial"/>
          <w:shd w:val="clear" w:color="auto" w:fill="FFFFFF"/>
        </w:rPr>
        <w:t xml:space="preserve"> </w:t>
      </w:r>
      <w:r>
        <w:rPr>
          <w:rFonts w:asciiTheme="minorHAnsi" w:hAnsiTheme="minorHAnsi" w:cs="Arial"/>
          <w:shd w:val="clear" w:color="auto" w:fill="FFFFFF"/>
        </w:rPr>
        <w:t xml:space="preserve">via </w:t>
      </w:r>
      <w:hyperlink r:id="rId10" w:history="1">
        <w:r w:rsidRPr="006E657F">
          <w:rPr>
            <w:rStyle w:val="Hyperlink"/>
            <w:rFonts w:asciiTheme="minorHAnsi" w:hAnsiTheme="minorHAnsi" w:cs="Arial"/>
            <w:shd w:val="clear" w:color="auto" w:fill="FFFFFF"/>
          </w:rPr>
          <w:t>iTunes</w:t>
        </w:r>
      </w:hyperlink>
      <w:r>
        <w:rPr>
          <w:rFonts w:asciiTheme="minorHAnsi" w:hAnsiTheme="minorHAnsi" w:cs="Arial"/>
          <w:shd w:val="clear" w:color="auto" w:fill="FFFFFF"/>
        </w:rPr>
        <w:t xml:space="preserve"> and </w:t>
      </w:r>
      <w:hyperlink r:id="rId11" w:history="1">
        <w:r w:rsidRPr="006E657F">
          <w:rPr>
            <w:rStyle w:val="Hyperlink"/>
            <w:rFonts w:asciiTheme="minorHAnsi" w:hAnsiTheme="minorHAnsi" w:cs="Arial"/>
            <w:shd w:val="clear" w:color="auto" w:fill="FFFFFF"/>
          </w:rPr>
          <w:t>Google Play</w:t>
        </w:r>
      </w:hyperlink>
      <w:r w:rsidR="007C1D52">
        <w:rPr>
          <w:rFonts w:asciiTheme="minorHAnsi" w:hAnsiTheme="minorHAnsi" w:cs="Arial"/>
          <w:shd w:val="clear" w:color="auto" w:fill="FFFFFF"/>
        </w:rPr>
        <w:t>, and login into their Dexcom account.</w:t>
      </w:r>
      <w:r w:rsidR="005F363F">
        <w:rPr>
          <w:rFonts w:asciiTheme="minorHAnsi" w:hAnsiTheme="minorHAnsi" w:cs="Arial"/>
          <w:shd w:val="clear" w:color="auto" w:fill="FFFFFF"/>
        </w:rPr>
        <w:t xml:space="preserve"> </w:t>
      </w:r>
      <w:r w:rsidR="005F363F">
        <w:rPr>
          <w:rFonts w:eastAsia="Times New Roman"/>
        </w:rPr>
        <w:t>Dexcom G5</w:t>
      </w:r>
      <w:r w:rsidR="005F363F" w:rsidRPr="00416492">
        <w:rPr>
          <w:rFonts w:eastAsia="Times New Roman"/>
        </w:rPr>
        <w:t xml:space="preserve"> is compatible with </w:t>
      </w:r>
      <w:r w:rsidR="005F363F">
        <w:rPr>
          <w:rFonts w:eastAsia="Times New Roman"/>
        </w:rPr>
        <w:t>the iPhone</w:t>
      </w:r>
      <w:r w:rsidR="005F363F" w:rsidRPr="00416492">
        <w:rPr>
          <w:rFonts w:eastAsia="Times New Roman"/>
        </w:rPr>
        <w:t xml:space="preserve"> X, 8, 7 and 6, in addition to </w:t>
      </w:r>
      <w:r w:rsidR="00633923">
        <w:rPr>
          <w:rFonts w:eastAsia="Times New Roman"/>
        </w:rPr>
        <w:t>14</w:t>
      </w:r>
      <w:r w:rsidR="00633923" w:rsidRPr="00416492">
        <w:rPr>
          <w:rFonts w:eastAsia="Times New Roman"/>
        </w:rPr>
        <w:t xml:space="preserve"> </w:t>
      </w:r>
      <w:r w:rsidR="005F363F" w:rsidRPr="00416492">
        <w:rPr>
          <w:rFonts w:eastAsia="Times New Roman"/>
        </w:rPr>
        <w:t xml:space="preserve">of the top 30 Android phones. </w:t>
      </w:r>
      <w:r w:rsidR="005F363F">
        <w:rPr>
          <w:rFonts w:eastAsia="Times New Roman"/>
        </w:rPr>
        <w:t xml:space="preserve">It’s also compatible with the Apple Watch and Android Wear Watches. </w:t>
      </w:r>
      <w:r w:rsidR="005F363F" w:rsidRPr="00416492">
        <w:rPr>
          <w:rFonts w:eastAsia="Times New Roman"/>
        </w:rPr>
        <w:t xml:space="preserve">A current list of compatible devices can be found </w:t>
      </w:r>
      <w:r w:rsidR="005F363F">
        <w:rPr>
          <w:rFonts w:eastAsia="Times New Roman"/>
        </w:rPr>
        <w:t>at</w:t>
      </w:r>
      <w:r w:rsidR="005F363F" w:rsidRPr="00416492">
        <w:rPr>
          <w:rFonts w:eastAsia="Times New Roman"/>
        </w:rPr>
        <w:t xml:space="preserve"> </w:t>
      </w:r>
      <w:hyperlink r:id="rId12" w:history="1">
        <w:r w:rsidR="005F363F" w:rsidRPr="00AA7BFB">
          <w:rPr>
            <w:rStyle w:val="Hyperlink"/>
            <w:rFonts w:eastAsia="Times New Roman"/>
          </w:rPr>
          <w:t>dexcom.com/compatibility</w:t>
        </w:r>
      </w:hyperlink>
      <w:r w:rsidR="005F363F" w:rsidRPr="00416492">
        <w:rPr>
          <w:rFonts w:eastAsia="Times New Roman"/>
        </w:rPr>
        <w:t>.</w:t>
      </w:r>
    </w:p>
    <w:p w14:paraId="6FFB27DD" w14:textId="77777777" w:rsidR="00AA624B" w:rsidRDefault="00AA624B" w:rsidP="008F211B">
      <w:pPr>
        <w:pStyle w:val="NoSpacing"/>
        <w:rPr>
          <w:rFonts w:asciiTheme="minorHAnsi" w:hAnsiTheme="minorHAnsi" w:cs="Arial"/>
          <w:shd w:val="clear" w:color="auto" w:fill="FFFFFF"/>
        </w:rPr>
      </w:pPr>
    </w:p>
    <w:p w14:paraId="05E4981F" w14:textId="77777777" w:rsidR="006A5966" w:rsidRPr="006A5966" w:rsidRDefault="006A5966" w:rsidP="006A5966">
      <w:pPr>
        <w:pStyle w:val="NoSpacing"/>
        <w:rPr>
          <w:rFonts w:asciiTheme="minorHAnsi" w:hAnsiTheme="minorHAnsi" w:cs="Arial"/>
          <w:b/>
          <w:shd w:val="clear" w:color="auto" w:fill="FFFFFF"/>
        </w:rPr>
      </w:pPr>
      <w:r w:rsidRPr="006A5966">
        <w:rPr>
          <w:rFonts w:asciiTheme="minorHAnsi" w:hAnsiTheme="minorHAnsi" w:cs="Arial"/>
          <w:b/>
          <w:shd w:val="clear" w:color="auto" w:fill="FFFFFF"/>
        </w:rPr>
        <w:lastRenderedPageBreak/>
        <w:t>About CGM</w:t>
      </w:r>
    </w:p>
    <w:p w14:paraId="2DAC8A12" w14:textId="77777777" w:rsidR="006A5966" w:rsidRPr="006A5966" w:rsidRDefault="006A5966" w:rsidP="006A5966">
      <w:pPr>
        <w:pStyle w:val="NoSpacing"/>
        <w:rPr>
          <w:rFonts w:asciiTheme="minorHAnsi" w:hAnsiTheme="minorHAnsi" w:cs="Arial"/>
          <w:shd w:val="clear" w:color="auto" w:fill="FFFFFF"/>
        </w:rPr>
      </w:pPr>
      <w:r w:rsidRPr="006A5966">
        <w:rPr>
          <w:rFonts w:asciiTheme="minorHAnsi" w:hAnsiTheme="minorHAnsi" w:cs="Arial"/>
          <w:shd w:val="clear" w:color="auto" w:fill="FFFFFF"/>
        </w:rPr>
        <w:t>CGM devices are considered the most significant breakthrough in diabetes management in the past 40 years</w:t>
      </w:r>
      <w:r w:rsidRPr="00C32B95">
        <w:rPr>
          <w:rFonts w:asciiTheme="minorHAnsi" w:hAnsiTheme="minorHAnsi" w:cs="Arial"/>
          <w:shd w:val="clear" w:color="auto" w:fill="FFFFFF"/>
          <w:vertAlign w:val="superscript"/>
        </w:rPr>
        <w:t>1</w:t>
      </w:r>
      <w:r w:rsidRPr="006A5966">
        <w:rPr>
          <w:rFonts w:asciiTheme="minorHAnsi" w:hAnsiTheme="minorHAnsi" w:cs="Arial"/>
          <w:shd w:val="clear" w:color="auto" w:fill="FFFFFF"/>
        </w:rPr>
        <w:t> and Dexcom has been a leader of those innovations. Diabetes affects nearly 30 million Americans and is the seventh leading cause of death in the United States</w:t>
      </w:r>
      <w:r w:rsidRPr="00C32B95">
        <w:rPr>
          <w:rFonts w:asciiTheme="minorHAnsi" w:hAnsiTheme="minorHAnsi" w:cs="Arial"/>
          <w:shd w:val="clear" w:color="auto" w:fill="FFFFFF"/>
          <w:vertAlign w:val="superscript"/>
        </w:rPr>
        <w:t>2</w:t>
      </w:r>
      <w:r w:rsidRPr="006A5966">
        <w:rPr>
          <w:rFonts w:asciiTheme="minorHAnsi" w:hAnsiTheme="minorHAnsi" w:cs="Arial"/>
          <w:shd w:val="clear" w:color="auto" w:fill="FFFFFF"/>
        </w:rPr>
        <w:t>. The traditional standard-of-care for glucose monitoring has been a fingerstick meter, which is painful as some patients needed to test their blood up to 12 times a day. CGM is important because, in addition to providing the glucose level, it provides the direction and rate of glucose change with the push of a button and alerts users when glucose levels are too low or too high. People with diabetes who take insulin must monitor their blood glucose levels frequently. Uncontrolled glucose can cause health complications and even death</w:t>
      </w:r>
      <w:r w:rsidRPr="00C32B95">
        <w:rPr>
          <w:rFonts w:asciiTheme="minorHAnsi" w:hAnsiTheme="minorHAnsi" w:cs="Arial"/>
          <w:shd w:val="clear" w:color="auto" w:fill="FFFFFF"/>
          <w:vertAlign w:val="superscript"/>
        </w:rPr>
        <w:t>3,4</w:t>
      </w:r>
      <w:r w:rsidRPr="006A5966">
        <w:rPr>
          <w:rFonts w:asciiTheme="minorHAnsi" w:hAnsiTheme="minorHAnsi" w:cs="Arial"/>
          <w:shd w:val="clear" w:color="auto" w:fill="FFFFFF"/>
        </w:rPr>
        <w:t>. To learn more about CGM, visit </w:t>
      </w:r>
      <w:hyperlink r:id="rId13" w:history="1">
        <w:r w:rsidRPr="006A5966">
          <w:rPr>
            <w:rFonts w:asciiTheme="minorHAnsi" w:hAnsiTheme="minorHAnsi"/>
            <w:shd w:val="clear" w:color="auto" w:fill="FFFFFF"/>
          </w:rPr>
          <w:t>www.dexcom.com</w:t>
        </w:r>
      </w:hyperlink>
      <w:r w:rsidRPr="006A5966">
        <w:rPr>
          <w:rFonts w:asciiTheme="minorHAnsi" w:hAnsiTheme="minorHAnsi" w:cs="Arial"/>
          <w:shd w:val="clear" w:color="auto" w:fill="FFFFFF"/>
        </w:rPr>
        <w:t>.</w:t>
      </w:r>
    </w:p>
    <w:p w14:paraId="1F288F1C" w14:textId="77777777" w:rsidR="006A5966" w:rsidRDefault="006A5966" w:rsidP="006A5966">
      <w:pPr>
        <w:pStyle w:val="NoSpacing"/>
        <w:rPr>
          <w:rFonts w:asciiTheme="minorHAnsi" w:hAnsiTheme="minorHAnsi" w:cs="Arial"/>
          <w:shd w:val="clear" w:color="auto" w:fill="FFFFFF"/>
        </w:rPr>
      </w:pPr>
    </w:p>
    <w:p w14:paraId="4F39AB57" w14:textId="6A4220A7" w:rsidR="006A5966" w:rsidRPr="006A5966" w:rsidRDefault="006A5966" w:rsidP="006A5966">
      <w:pPr>
        <w:pStyle w:val="NoSpacing"/>
        <w:rPr>
          <w:rFonts w:asciiTheme="minorHAnsi" w:hAnsiTheme="minorHAnsi" w:cs="Arial"/>
          <w:b/>
          <w:shd w:val="clear" w:color="auto" w:fill="FFFFFF"/>
        </w:rPr>
      </w:pPr>
      <w:r w:rsidRPr="006A5966">
        <w:rPr>
          <w:rFonts w:asciiTheme="minorHAnsi" w:hAnsiTheme="minorHAnsi" w:cs="Arial"/>
          <w:b/>
          <w:shd w:val="clear" w:color="auto" w:fill="FFFFFF"/>
        </w:rPr>
        <w:t>About Dex</w:t>
      </w:r>
      <w:r w:rsidR="00AA7BFB">
        <w:rPr>
          <w:rFonts w:asciiTheme="minorHAnsi" w:hAnsiTheme="minorHAnsi" w:cs="Arial"/>
          <w:b/>
          <w:shd w:val="clear" w:color="auto" w:fill="FFFFFF"/>
        </w:rPr>
        <w:t>c</w:t>
      </w:r>
      <w:r w:rsidRPr="006A5966">
        <w:rPr>
          <w:rFonts w:asciiTheme="minorHAnsi" w:hAnsiTheme="minorHAnsi" w:cs="Arial"/>
          <w:b/>
          <w:shd w:val="clear" w:color="auto" w:fill="FFFFFF"/>
        </w:rPr>
        <w:t>om, Inc.</w:t>
      </w:r>
    </w:p>
    <w:p w14:paraId="726EF824" w14:textId="26553794" w:rsidR="006A5966" w:rsidRDefault="006A5966" w:rsidP="006A5966">
      <w:pPr>
        <w:pStyle w:val="NoSpacing"/>
        <w:pBdr>
          <w:bottom w:val="single" w:sz="6" w:space="1" w:color="auto"/>
        </w:pBdr>
        <w:rPr>
          <w:rFonts w:asciiTheme="minorHAnsi" w:hAnsiTheme="minorHAnsi" w:cs="Arial"/>
          <w:shd w:val="clear" w:color="auto" w:fill="FFFFFF"/>
        </w:rPr>
      </w:pPr>
      <w:r w:rsidRPr="006A5966">
        <w:rPr>
          <w:rFonts w:asciiTheme="minorHAnsi" w:hAnsiTheme="minorHAnsi" w:cs="Arial"/>
          <w:shd w:val="clear" w:color="auto" w:fill="FFFFFF"/>
        </w:rPr>
        <w:t>Dex</w:t>
      </w:r>
      <w:r w:rsidR="00AA7BFB">
        <w:rPr>
          <w:rFonts w:asciiTheme="minorHAnsi" w:hAnsiTheme="minorHAnsi" w:cs="Arial"/>
          <w:shd w:val="clear" w:color="auto" w:fill="FFFFFF"/>
        </w:rPr>
        <w:t>c</w:t>
      </w:r>
      <w:r w:rsidRPr="006A5966">
        <w:rPr>
          <w:rFonts w:asciiTheme="minorHAnsi" w:hAnsiTheme="minorHAnsi" w:cs="Arial"/>
          <w:shd w:val="clear" w:color="auto" w:fill="FFFFFF"/>
        </w:rPr>
        <w:t>om, Inc., headquartered in San Diego, CA, is dedicated to helping people better manage their diabetes by developing and marketing continuous glucose monitoring (CGM) products and tools for adult and pediatric patients. With exceptional performance, patient comfort and lifestyle flexibility at the heart of its technology, users have consistently ranked Dex</w:t>
      </w:r>
      <w:r w:rsidR="00AA7BFB">
        <w:rPr>
          <w:rFonts w:asciiTheme="minorHAnsi" w:hAnsiTheme="minorHAnsi" w:cs="Arial"/>
          <w:shd w:val="clear" w:color="auto" w:fill="FFFFFF"/>
        </w:rPr>
        <w:t>c</w:t>
      </w:r>
      <w:r w:rsidRPr="006A5966">
        <w:rPr>
          <w:rFonts w:asciiTheme="minorHAnsi" w:hAnsiTheme="minorHAnsi" w:cs="Arial"/>
          <w:shd w:val="clear" w:color="auto" w:fill="FFFFFF"/>
        </w:rPr>
        <w:t>om highest in customer satisfaction and loyalty. For more information on the Dexcom CGM, visit </w:t>
      </w:r>
      <w:hyperlink r:id="rId14" w:history="1">
        <w:r w:rsidRPr="006A5966">
          <w:rPr>
            <w:rFonts w:asciiTheme="minorHAnsi" w:hAnsiTheme="minorHAnsi"/>
            <w:shd w:val="clear" w:color="auto" w:fill="FFFFFF"/>
          </w:rPr>
          <w:t>www.dexcom.com</w:t>
        </w:r>
      </w:hyperlink>
      <w:r w:rsidRPr="006A5966">
        <w:rPr>
          <w:rFonts w:asciiTheme="minorHAnsi" w:hAnsiTheme="minorHAnsi" w:cs="Arial"/>
          <w:shd w:val="clear" w:color="auto" w:fill="FFFFFF"/>
        </w:rPr>
        <w:t>.</w:t>
      </w:r>
    </w:p>
    <w:p w14:paraId="271CDE94" w14:textId="77777777" w:rsidR="001361B7" w:rsidRDefault="001361B7" w:rsidP="001361B7">
      <w:pPr>
        <w:rPr>
          <w:rFonts w:asciiTheme="minorHAnsi" w:hAnsiTheme="minorHAnsi" w:cs="Arial"/>
          <w:b/>
          <w:shd w:val="clear" w:color="auto" w:fill="FFFFFF"/>
        </w:rPr>
      </w:pPr>
    </w:p>
    <w:p w14:paraId="5A50F459" w14:textId="4696ED5D" w:rsidR="001361B7" w:rsidRDefault="001361B7" w:rsidP="001361B7">
      <w:pPr>
        <w:rPr>
          <w:sz w:val="22"/>
          <w:szCs w:val="22"/>
        </w:rPr>
      </w:pPr>
      <w:r w:rsidRPr="001361B7">
        <w:rPr>
          <w:rFonts w:asciiTheme="minorHAnsi" w:hAnsiTheme="minorHAnsi" w:cs="Arial"/>
          <w:b/>
          <w:shd w:val="clear" w:color="auto" w:fill="FFFFFF"/>
        </w:rPr>
        <w:t>INVESTOR CONTACT:</w:t>
      </w:r>
      <w:r w:rsidRPr="001361B7">
        <w:rPr>
          <w:rFonts w:asciiTheme="minorHAnsi" w:hAnsiTheme="minorHAnsi" w:cs="Arial"/>
          <w:b/>
          <w:shd w:val="clear" w:color="auto" w:fill="FFFFFF"/>
        </w:rPr>
        <w:br/>
      </w:r>
      <w:r>
        <w:t>Steve Pacelli, 858-200-0200</w:t>
      </w:r>
    </w:p>
    <w:p w14:paraId="6EBAEAB9" w14:textId="77777777" w:rsidR="001361B7" w:rsidRDefault="001361B7" w:rsidP="001361B7"/>
    <w:p w14:paraId="13CBA6BB" w14:textId="77777777" w:rsidR="001361B7" w:rsidRPr="001361B7" w:rsidRDefault="001361B7" w:rsidP="001361B7">
      <w:pPr>
        <w:rPr>
          <w:rFonts w:asciiTheme="minorHAnsi" w:hAnsiTheme="minorHAnsi" w:cs="Arial"/>
          <w:b/>
          <w:shd w:val="clear" w:color="auto" w:fill="FFFFFF"/>
        </w:rPr>
      </w:pPr>
      <w:r w:rsidRPr="001361B7">
        <w:rPr>
          <w:rFonts w:asciiTheme="minorHAnsi" w:hAnsiTheme="minorHAnsi" w:cs="Arial"/>
          <w:b/>
          <w:shd w:val="clear" w:color="auto" w:fill="FFFFFF"/>
        </w:rPr>
        <w:t>PRESS CONTACT:</w:t>
      </w:r>
    </w:p>
    <w:p w14:paraId="06C82097" w14:textId="77777777" w:rsidR="001361B7" w:rsidRDefault="001361B7" w:rsidP="001361B7">
      <w:r>
        <w:t>James McIntosh, 619-884-2118</w:t>
      </w:r>
    </w:p>
    <w:p w14:paraId="177C85E0" w14:textId="77777777" w:rsidR="006A5966" w:rsidRPr="006A5966" w:rsidRDefault="006A5966" w:rsidP="006A5966">
      <w:pPr>
        <w:pStyle w:val="NoSpacing"/>
        <w:pBdr>
          <w:bottom w:val="single" w:sz="6" w:space="1" w:color="auto"/>
        </w:pBdr>
        <w:rPr>
          <w:rFonts w:asciiTheme="minorHAnsi" w:hAnsiTheme="minorHAnsi" w:cs="Arial"/>
          <w:shd w:val="clear" w:color="auto" w:fill="FFFFFF"/>
        </w:rPr>
      </w:pPr>
    </w:p>
    <w:p w14:paraId="161CAF8D" w14:textId="77777777" w:rsidR="006A5966" w:rsidRPr="006A5966" w:rsidRDefault="006A5966" w:rsidP="006A5966">
      <w:pPr>
        <w:pStyle w:val="NoSpacing"/>
        <w:rPr>
          <w:rFonts w:asciiTheme="minorHAnsi" w:hAnsiTheme="minorHAnsi" w:cs="Arial"/>
          <w:shd w:val="clear" w:color="auto" w:fill="FFFFFF"/>
        </w:rPr>
      </w:pPr>
    </w:p>
    <w:p w14:paraId="0C8E636D" w14:textId="77777777" w:rsidR="006A5966" w:rsidRPr="006A5966" w:rsidRDefault="006A5966" w:rsidP="006A5966">
      <w:pPr>
        <w:pStyle w:val="NoSpacing"/>
        <w:rPr>
          <w:rFonts w:asciiTheme="minorHAnsi" w:hAnsiTheme="minorHAnsi" w:cs="Arial"/>
          <w:b/>
          <w:shd w:val="clear" w:color="auto" w:fill="FFFFFF"/>
        </w:rPr>
      </w:pPr>
      <w:r w:rsidRPr="006A5966">
        <w:rPr>
          <w:rFonts w:asciiTheme="minorHAnsi" w:hAnsiTheme="minorHAnsi"/>
          <w:b/>
          <w:shd w:val="clear" w:color="auto" w:fill="FFFFFF"/>
        </w:rPr>
        <w:t>References</w:t>
      </w:r>
    </w:p>
    <w:p w14:paraId="4D890A43" w14:textId="62252737" w:rsidR="006A5966" w:rsidRPr="00E90854" w:rsidRDefault="006A5966" w:rsidP="006A5966">
      <w:pPr>
        <w:pStyle w:val="NoSpacing"/>
        <w:rPr>
          <w:rFonts w:asciiTheme="minorHAnsi" w:hAnsiTheme="minorHAnsi" w:cs="Arial"/>
          <w:shd w:val="clear" w:color="auto" w:fill="FFFFFF"/>
          <w:vertAlign w:val="superscript"/>
        </w:rPr>
      </w:pPr>
      <w:r w:rsidRPr="00D34245">
        <w:rPr>
          <w:rFonts w:asciiTheme="minorHAnsi" w:hAnsiTheme="minorHAnsi" w:cs="Arial"/>
          <w:shd w:val="clear" w:color="auto" w:fill="FFFFFF"/>
          <w:vertAlign w:val="superscript"/>
        </w:rPr>
        <w:t>1. </w:t>
      </w:r>
      <w:r w:rsidRPr="006A5966">
        <w:rPr>
          <w:rFonts w:asciiTheme="minorHAnsi" w:hAnsiTheme="minorHAnsi" w:cs="Arial"/>
          <w:shd w:val="clear" w:color="auto" w:fill="FFFFFF"/>
        </w:rPr>
        <w:t>Clarke SF and Foster JR. A history of blood glucose meters and their role in self-monitoring of diabetes mellitus. Br J Biomed Sci. 2012;(3)2:83-93.</w:t>
      </w:r>
      <w:r w:rsidRPr="006A5966">
        <w:rPr>
          <w:rFonts w:asciiTheme="minorHAnsi" w:hAnsiTheme="minorHAnsi" w:cs="Arial"/>
          <w:shd w:val="clear" w:color="auto" w:fill="FFFFFF"/>
        </w:rPr>
        <w:br/>
      </w:r>
      <w:r w:rsidRPr="00D34245">
        <w:rPr>
          <w:rFonts w:asciiTheme="minorHAnsi" w:hAnsiTheme="minorHAnsi" w:cs="Arial"/>
          <w:shd w:val="clear" w:color="auto" w:fill="FFFFFF"/>
          <w:vertAlign w:val="superscript"/>
        </w:rPr>
        <w:t>2. </w:t>
      </w:r>
      <w:r w:rsidRPr="006A5966">
        <w:rPr>
          <w:rFonts w:asciiTheme="minorHAnsi" w:hAnsiTheme="minorHAnsi" w:cs="Arial"/>
          <w:shd w:val="clear" w:color="auto" w:fill="FFFFFF"/>
        </w:rPr>
        <w:t>2014 National Diabetes Statistics Report. Centers for Disease Control and Prevention. </w:t>
      </w:r>
      <w:hyperlink r:id="rId15" w:history="1">
        <w:r w:rsidRPr="006A5966">
          <w:rPr>
            <w:rFonts w:asciiTheme="minorHAnsi" w:hAnsiTheme="minorHAnsi"/>
            <w:shd w:val="clear" w:color="auto" w:fill="FFFFFF"/>
          </w:rPr>
          <w:t>http://www.cdc.gov/diabetes/pubs/statsreport14/national-diabetes-report-web.pdf</w:t>
        </w:r>
      </w:hyperlink>
      <w:r w:rsidRPr="006A5966">
        <w:rPr>
          <w:rFonts w:asciiTheme="minorHAnsi" w:hAnsiTheme="minorHAnsi" w:cs="Arial"/>
          <w:shd w:val="clear" w:color="auto" w:fill="FFFFFF"/>
        </w:rPr>
        <w:t> Accessed March 31, 2015.</w:t>
      </w:r>
      <w:r w:rsidRPr="006A5966">
        <w:rPr>
          <w:rFonts w:asciiTheme="minorHAnsi" w:hAnsiTheme="minorHAnsi" w:cs="Arial"/>
          <w:shd w:val="clear" w:color="auto" w:fill="FFFFFF"/>
        </w:rPr>
        <w:br/>
      </w:r>
      <w:r w:rsidRPr="00D34245">
        <w:rPr>
          <w:rFonts w:asciiTheme="minorHAnsi" w:hAnsiTheme="minorHAnsi" w:cs="Arial"/>
          <w:shd w:val="clear" w:color="auto" w:fill="FFFFFF"/>
          <w:vertAlign w:val="superscript"/>
        </w:rPr>
        <w:t>3. </w:t>
      </w:r>
      <w:r w:rsidRPr="006A5966">
        <w:rPr>
          <w:rFonts w:asciiTheme="minorHAnsi" w:hAnsiTheme="minorHAnsi" w:cs="Arial"/>
          <w:shd w:val="clear" w:color="auto" w:fill="FFFFFF"/>
        </w:rPr>
        <w:t>Hyperglycemia (High blood glucose). American Diabetes Association Web site. </w:t>
      </w:r>
      <w:hyperlink r:id="rId16" w:history="1">
        <w:r w:rsidRPr="006A5966">
          <w:rPr>
            <w:rFonts w:asciiTheme="minorHAnsi" w:hAnsiTheme="minorHAnsi"/>
            <w:shd w:val="clear" w:color="auto" w:fill="FFFFFF"/>
          </w:rPr>
          <w:t>http://www.diabetes.org/living-with-diabetes/treatment-and-care/blood-glucose-control/hyperglycemia.html</w:t>
        </w:r>
      </w:hyperlink>
      <w:r w:rsidRPr="006A5966">
        <w:rPr>
          <w:rFonts w:asciiTheme="minorHAnsi" w:hAnsiTheme="minorHAnsi" w:cs="Arial"/>
          <w:shd w:val="clear" w:color="auto" w:fill="FFFFFF"/>
        </w:rPr>
        <w:t>. Updated August 5, 2013. Accessed December 3, 2013.</w:t>
      </w:r>
      <w:r w:rsidRPr="006A5966">
        <w:rPr>
          <w:rFonts w:asciiTheme="minorHAnsi" w:hAnsiTheme="minorHAnsi" w:cs="Arial"/>
          <w:shd w:val="clear" w:color="auto" w:fill="FFFFFF"/>
        </w:rPr>
        <w:br/>
      </w:r>
      <w:r w:rsidRPr="00D34245">
        <w:rPr>
          <w:rFonts w:asciiTheme="minorHAnsi" w:hAnsiTheme="minorHAnsi" w:cs="Arial"/>
          <w:shd w:val="clear" w:color="auto" w:fill="FFFFFF"/>
          <w:vertAlign w:val="superscript"/>
        </w:rPr>
        <w:t>4. </w:t>
      </w:r>
      <w:r w:rsidRPr="006A5966">
        <w:rPr>
          <w:rFonts w:asciiTheme="minorHAnsi" w:hAnsiTheme="minorHAnsi" w:cs="Arial"/>
          <w:shd w:val="clear" w:color="auto" w:fill="FFFFFF"/>
        </w:rPr>
        <w:t>Hypoglycemia (Low blood glucose). American Diabetes Association Web site. </w:t>
      </w:r>
      <w:hyperlink r:id="rId17" w:history="1">
        <w:r w:rsidRPr="006A5966">
          <w:rPr>
            <w:rFonts w:asciiTheme="minorHAnsi" w:hAnsiTheme="minorHAnsi"/>
            <w:shd w:val="clear" w:color="auto" w:fill="FFFFFF"/>
          </w:rPr>
          <w:t>http://www.diabetes.org/living-with-diabetes/treatment-and-care/blood-glucose-control/hypoglycemia-low-blood.html</w:t>
        </w:r>
      </w:hyperlink>
      <w:r w:rsidRPr="006A5966">
        <w:rPr>
          <w:rFonts w:asciiTheme="minorHAnsi" w:hAnsiTheme="minorHAnsi" w:cs="Arial"/>
          <w:shd w:val="clear" w:color="auto" w:fill="FFFFFF"/>
        </w:rPr>
        <w:t>. Updated July 16, 2013. Accessed December 3, 2013.</w:t>
      </w:r>
    </w:p>
    <w:p w14:paraId="56D6E14E" w14:textId="77777777" w:rsidR="006A5966" w:rsidRDefault="006A5966" w:rsidP="006A5966">
      <w:pPr>
        <w:rPr>
          <w:rFonts w:ascii="Times New Roman" w:eastAsia="Times New Roman" w:hAnsi="Times New Roman" w:cs="Times New Roman"/>
          <w:sz w:val="20"/>
          <w:szCs w:val="20"/>
        </w:rPr>
      </w:pPr>
    </w:p>
    <w:p w14:paraId="0D0D0513" w14:textId="11499E2E" w:rsidR="009A1EA3" w:rsidRPr="009A1EA3" w:rsidRDefault="006A5966" w:rsidP="006A5966">
      <w:pPr>
        <w:jc w:val="center"/>
        <w:rPr>
          <w:rFonts w:asciiTheme="minorHAnsi" w:hAnsiTheme="minorHAnsi" w:cs="Arial"/>
          <w:vertAlign w:val="superscript"/>
        </w:rPr>
      </w:pPr>
      <w:r>
        <w:rPr>
          <w:rFonts w:asciiTheme="minorHAnsi" w:hAnsiTheme="minorHAnsi" w:cs="Arial"/>
          <w:b/>
          <w:shd w:val="clear" w:color="auto" w:fill="FFFFFF"/>
        </w:rPr>
        <w:t># # #</w:t>
      </w:r>
    </w:p>
    <w:sectPr w:rsidR="009A1EA3" w:rsidRPr="009A1E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12F16" w14:textId="77777777" w:rsidR="00494A6B" w:rsidRDefault="00494A6B" w:rsidP="009A1EA3">
      <w:r>
        <w:separator/>
      </w:r>
    </w:p>
  </w:endnote>
  <w:endnote w:type="continuationSeparator" w:id="0">
    <w:p w14:paraId="63207570" w14:textId="77777777" w:rsidR="00494A6B" w:rsidRDefault="00494A6B" w:rsidP="009A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useo Sans 300">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B73D0" w14:textId="77777777" w:rsidR="00494A6B" w:rsidRDefault="00494A6B" w:rsidP="009A1EA3">
      <w:r>
        <w:separator/>
      </w:r>
    </w:p>
  </w:footnote>
  <w:footnote w:type="continuationSeparator" w:id="0">
    <w:p w14:paraId="5F3A71B9" w14:textId="77777777" w:rsidR="00494A6B" w:rsidRDefault="00494A6B" w:rsidP="009A1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24E4"/>
    <w:multiLevelType w:val="hybridMultilevel"/>
    <w:tmpl w:val="E75E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A54BE"/>
    <w:multiLevelType w:val="hybridMultilevel"/>
    <w:tmpl w:val="281C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B5D4A"/>
    <w:multiLevelType w:val="hybridMultilevel"/>
    <w:tmpl w:val="0D3AD796"/>
    <w:lvl w:ilvl="0" w:tplc="DB32BA78">
      <w:start w:val="9019"/>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4674BEB"/>
    <w:multiLevelType w:val="hybridMultilevel"/>
    <w:tmpl w:val="715C5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910A8"/>
    <w:multiLevelType w:val="hybridMultilevel"/>
    <w:tmpl w:val="74AA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2C445A"/>
    <w:multiLevelType w:val="hybridMultilevel"/>
    <w:tmpl w:val="9A448C7A"/>
    <w:lvl w:ilvl="0" w:tplc="4116348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052D6"/>
    <w:multiLevelType w:val="multilevel"/>
    <w:tmpl w:val="34CA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9A7188"/>
    <w:multiLevelType w:val="hybridMultilevel"/>
    <w:tmpl w:val="6A00E8A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B23264"/>
    <w:multiLevelType w:val="hybridMultilevel"/>
    <w:tmpl w:val="E2F0C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7"/>
  </w:num>
  <w:num w:numId="5">
    <w:abstractNumId w:val="6"/>
  </w:num>
  <w:num w:numId="6">
    <w:abstractNumId w:val="0"/>
  </w:num>
  <w:num w:numId="7">
    <w:abstractNumId w:val="8"/>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0F"/>
    <w:rsid w:val="0001599C"/>
    <w:rsid w:val="000249B8"/>
    <w:rsid w:val="00035773"/>
    <w:rsid w:val="000454A8"/>
    <w:rsid w:val="000653F4"/>
    <w:rsid w:val="0007180F"/>
    <w:rsid w:val="00072E75"/>
    <w:rsid w:val="00081D27"/>
    <w:rsid w:val="000963D6"/>
    <w:rsid w:val="000A6FE9"/>
    <w:rsid w:val="000B0427"/>
    <w:rsid w:val="000C0D58"/>
    <w:rsid w:val="000C4D5A"/>
    <w:rsid w:val="000E0FB4"/>
    <w:rsid w:val="000F2ACA"/>
    <w:rsid w:val="001079DF"/>
    <w:rsid w:val="001361B7"/>
    <w:rsid w:val="001419CA"/>
    <w:rsid w:val="001508B8"/>
    <w:rsid w:val="001723D1"/>
    <w:rsid w:val="001733A2"/>
    <w:rsid w:val="00187F4A"/>
    <w:rsid w:val="001B2186"/>
    <w:rsid w:val="001B6FD4"/>
    <w:rsid w:val="001D001B"/>
    <w:rsid w:val="00200012"/>
    <w:rsid w:val="00204822"/>
    <w:rsid w:val="002053F3"/>
    <w:rsid w:val="00217AAB"/>
    <w:rsid w:val="0022647C"/>
    <w:rsid w:val="002520E0"/>
    <w:rsid w:val="00262AD6"/>
    <w:rsid w:val="00283C9A"/>
    <w:rsid w:val="00296B93"/>
    <w:rsid w:val="002C069E"/>
    <w:rsid w:val="002C3C70"/>
    <w:rsid w:val="002D4B29"/>
    <w:rsid w:val="002D5521"/>
    <w:rsid w:val="002F1573"/>
    <w:rsid w:val="00307D5B"/>
    <w:rsid w:val="003163F4"/>
    <w:rsid w:val="0034332B"/>
    <w:rsid w:val="0034646A"/>
    <w:rsid w:val="003B4455"/>
    <w:rsid w:val="003C0353"/>
    <w:rsid w:val="003C4253"/>
    <w:rsid w:val="003D0683"/>
    <w:rsid w:val="003D6DCD"/>
    <w:rsid w:val="00410B9B"/>
    <w:rsid w:val="0044506A"/>
    <w:rsid w:val="0045762D"/>
    <w:rsid w:val="004747A1"/>
    <w:rsid w:val="004759E1"/>
    <w:rsid w:val="00476C71"/>
    <w:rsid w:val="004826B3"/>
    <w:rsid w:val="00483F3E"/>
    <w:rsid w:val="00490745"/>
    <w:rsid w:val="00490A3B"/>
    <w:rsid w:val="004938EB"/>
    <w:rsid w:val="00494A6B"/>
    <w:rsid w:val="004A6275"/>
    <w:rsid w:val="004B2704"/>
    <w:rsid w:val="004E3D48"/>
    <w:rsid w:val="00502F3E"/>
    <w:rsid w:val="00503E3E"/>
    <w:rsid w:val="005112C2"/>
    <w:rsid w:val="00554476"/>
    <w:rsid w:val="00554F08"/>
    <w:rsid w:val="00557350"/>
    <w:rsid w:val="00574361"/>
    <w:rsid w:val="00592BF2"/>
    <w:rsid w:val="00592C0F"/>
    <w:rsid w:val="005C7A93"/>
    <w:rsid w:val="005E096D"/>
    <w:rsid w:val="005F363F"/>
    <w:rsid w:val="0062062B"/>
    <w:rsid w:val="00633923"/>
    <w:rsid w:val="00645C05"/>
    <w:rsid w:val="00692FFD"/>
    <w:rsid w:val="006A5966"/>
    <w:rsid w:val="006E0374"/>
    <w:rsid w:val="006E657F"/>
    <w:rsid w:val="006F0074"/>
    <w:rsid w:val="006F5CD9"/>
    <w:rsid w:val="00705E76"/>
    <w:rsid w:val="007271A1"/>
    <w:rsid w:val="007273C5"/>
    <w:rsid w:val="00764BD6"/>
    <w:rsid w:val="00780DD1"/>
    <w:rsid w:val="0078201B"/>
    <w:rsid w:val="007C1D52"/>
    <w:rsid w:val="007E0D19"/>
    <w:rsid w:val="007F5F3A"/>
    <w:rsid w:val="00801945"/>
    <w:rsid w:val="0080783D"/>
    <w:rsid w:val="0082114F"/>
    <w:rsid w:val="00823C07"/>
    <w:rsid w:val="00837740"/>
    <w:rsid w:val="00871E3D"/>
    <w:rsid w:val="008970B5"/>
    <w:rsid w:val="008A59EA"/>
    <w:rsid w:val="008D712C"/>
    <w:rsid w:val="008F211B"/>
    <w:rsid w:val="008F65CA"/>
    <w:rsid w:val="009104BC"/>
    <w:rsid w:val="00921414"/>
    <w:rsid w:val="00921884"/>
    <w:rsid w:val="009331FF"/>
    <w:rsid w:val="0094343C"/>
    <w:rsid w:val="00962FF1"/>
    <w:rsid w:val="00966C93"/>
    <w:rsid w:val="009A1EA3"/>
    <w:rsid w:val="009D3C25"/>
    <w:rsid w:val="009F2341"/>
    <w:rsid w:val="00A0279A"/>
    <w:rsid w:val="00A34FD7"/>
    <w:rsid w:val="00A4483A"/>
    <w:rsid w:val="00A6460B"/>
    <w:rsid w:val="00AA624B"/>
    <w:rsid w:val="00AA7BFB"/>
    <w:rsid w:val="00AC140D"/>
    <w:rsid w:val="00AC43BA"/>
    <w:rsid w:val="00AD2D60"/>
    <w:rsid w:val="00AD4D51"/>
    <w:rsid w:val="00AD6F3D"/>
    <w:rsid w:val="00AE0F15"/>
    <w:rsid w:val="00B06431"/>
    <w:rsid w:val="00B12151"/>
    <w:rsid w:val="00B13964"/>
    <w:rsid w:val="00B4296C"/>
    <w:rsid w:val="00B43B2D"/>
    <w:rsid w:val="00B43C86"/>
    <w:rsid w:val="00B613C7"/>
    <w:rsid w:val="00B7199F"/>
    <w:rsid w:val="00B96D83"/>
    <w:rsid w:val="00BB38CA"/>
    <w:rsid w:val="00BD2222"/>
    <w:rsid w:val="00BE1E61"/>
    <w:rsid w:val="00BE5607"/>
    <w:rsid w:val="00BF1CC3"/>
    <w:rsid w:val="00BF4281"/>
    <w:rsid w:val="00C24E02"/>
    <w:rsid w:val="00C32B95"/>
    <w:rsid w:val="00C5468F"/>
    <w:rsid w:val="00C813CA"/>
    <w:rsid w:val="00C917B7"/>
    <w:rsid w:val="00CA0CBA"/>
    <w:rsid w:val="00CB0400"/>
    <w:rsid w:val="00CC473B"/>
    <w:rsid w:val="00CC636A"/>
    <w:rsid w:val="00CD0F8C"/>
    <w:rsid w:val="00CE15AB"/>
    <w:rsid w:val="00D018A7"/>
    <w:rsid w:val="00D03C16"/>
    <w:rsid w:val="00D13C0C"/>
    <w:rsid w:val="00D324FC"/>
    <w:rsid w:val="00D34245"/>
    <w:rsid w:val="00D35274"/>
    <w:rsid w:val="00D64A52"/>
    <w:rsid w:val="00DA5F94"/>
    <w:rsid w:val="00DB6E3D"/>
    <w:rsid w:val="00DD2B70"/>
    <w:rsid w:val="00DD379D"/>
    <w:rsid w:val="00DF3E4F"/>
    <w:rsid w:val="00DF5294"/>
    <w:rsid w:val="00E10677"/>
    <w:rsid w:val="00E2507A"/>
    <w:rsid w:val="00E51DF3"/>
    <w:rsid w:val="00E55DFD"/>
    <w:rsid w:val="00E653AE"/>
    <w:rsid w:val="00E90854"/>
    <w:rsid w:val="00E91205"/>
    <w:rsid w:val="00E965DC"/>
    <w:rsid w:val="00EA03C5"/>
    <w:rsid w:val="00EA77BD"/>
    <w:rsid w:val="00ED3B88"/>
    <w:rsid w:val="00EE3784"/>
    <w:rsid w:val="00EE5E0A"/>
    <w:rsid w:val="00F07205"/>
    <w:rsid w:val="00F269E3"/>
    <w:rsid w:val="00F319B7"/>
    <w:rsid w:val="00F46392"/>
    <w:rsid w:val="00F932BF"/>
    <w:rsid w:val="00FD6CB8"/>
    <w:rsid w:val="00FF5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EBBB2"/>
  <w15:docId w15:val="{7F5C986F-B52F-4923-85B9-73A2B391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0F"/>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80F"/>
    <w:rPr>
      <w:color w:val="0563C1"/>
      <w:u w:val="single"/>
    </w:rPr>
  </w:style>
  <w:style w:type="paragraph" w:styleId="ListParagraph">
    <w:name w:val="List Paragraph"/>
    <w:basedOn w:val="Normal"/>
    <w:uiPriority w:val="34"/>
    <w:qFormat/>
    <w:rsid w:val="00574361"/>
    <w:pPr>
      <w:ind w:left="720"/>
      <w:contextualSpacing/>
    </w:pPr>
  </w:style>
  <w:style w:type="paragraph" w:styleId="NormalWeb">
    <w:name w:val="Normal (Web)"/>
    <w:basedOn w:val="Normal"/>
    <w:uiPriority w:val="99"/>
    <w:unhideWhenUsed/>
    <w:rsid w:val="00D018A7"/>
    <w:pPr>
      <w:spacing w:before="100" w:beforeAutospacing="1" w:after="100" w:afterAutospacing="1"/>
    </w:pPr>
    <w:rPr>
      <w:rFonts w:ascii="Times New Roman" w:eastAsia="Times New Roman" w:hAnsi="Times New Roman" w:cs="Times New Roman"/>
    </w:rPr>
  </w:style>
  <w:style w:type="character" w:customStyle="1" w:styleId="xn-chron">
    <w:name w:val="xn-chron"/>
    <w:basedOn w:val="DefaultParagraphFont"/>
    <w:rsid w:val="00D018A7"/>
  </w:style>
  <w:style w:type="character" w:customStyle="1" w:styleId="xn-person">
    <w:name w:val="xn-person"/>
    <w:basedOn w:val="DefaultParagraphFont"/>
    <w:rsid w:val="00D018A7"/>
  </w:style>
  <w:style w:type="paragraph" w:styleId="NoSpacing">
    <w:name w:val="No Spacing"/>
    <w:uiPriority w:val="1"/>
    <w:qFormat/>
    <w:rsid w:val="00D018A7"/>
    <w:pPr>
      <w:spacing w:after="0" w:line="240" w:lineRule="auto"/>
    </w:pPr>
    <w:rPr>
      <w:rFonts w:ascii="Calibri" w:hAnsi="Calibri" w:cs="Calibri"/>
      <w:sz w:val="24"/>
      <w:szCs w:val="24"/>
    </w:rPr>
  </w:style>
  <w:style w:type="character" w:styleId="FollowedHyperlink">
    <w:name w:val="FollowedHyperlink"/>
    <w:basedOn w:val="DefaultParagraphFont"/>
    <w:uiPriority w:val="99"/>
    <w:semiHidden/>
    <w:unhideWhenUsed/>
    <w:rsid w:val="00D13C0C"/>
    <w:rPr>
      <w:color w:val="954F72" w:themeColor="followedHyperlink"/>
      <w:u w:val="single"/>
    </w:rPr>
  </w:style>
  <w:style w:type="character" w:styleId="Strong">
    <w:name w:val="Strong"/>
    <w:basedOn w:val="DefaultParagraphFont"/>
    <w:uiPriority w:val="22"/>
    <w:qFormat/>
    <w:rsid w:val="009A1EA3"/>
    <w:rPr>
      <w:b/>
      <w:bCs/>
    </w:rPr>
  </w:style>
  <w:style w:type="paragraph" w:styleId="EndnoteText">
    <w:name w:val="endnote text"/>
    <w:basedOn w:val="Normal"/>
    <w:link w:val="EndnoteTextChar"/>
    <w:uiPriority w:val="99"/>
    <w:semiHidden/>
    <w:unhideWhenUsed/>
    <w:rsid w:val="009A1EA3"/>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A1EA3"/>
    <w:rPr>
      <w:sz w:val="20"/>
      <w:szCs w:val="20"/>
    </w:rPr>
  </w:style>
  <w:style w:type="character" w:styleId="EndnoteReference">
    <w:name w:val="endnote reference"/>
    <w:basedOn w:val="DefaultParagraphFont"/>
    <w:uiPriority w:val="99"/>
    <w:semiHidden/>
    <w:unhideWhenUsed/>
    <w:rsid w:val="009A1EA3"/>
    <w:rPr>
      <w:vertAlign w:val="superscript"/>
    </w:rPr>
  </w:style>
  <w:style w:type="character" w:customStyle="1" w:styleId="A10">
    <w:name w:val="A10"/>
    <w:uiPriority w:val="99"/>
    <w:rsid w:val="009A1EA3"/>
    <w:rPr>
      <w:rFonts w:cs="Museo Sans 300"/>
      <w:color w:val="000000"/>
      <w:sz w:val="14"/>
      <w:szCs w:val="14"/>
    </w:rPr>
  </w:style>
  <w:style w:type="character" w:styleId="CommentReference">
    <w:name w:val="annotation reference"/>
    <w:basedOn w:val="DefaultParagraphFont"/>
    <w:uiPriority w:val="99"/>
    <w:semiHidden/>
    <w:unhideWhenUsed/>
    <w:rsid w:val="006F0074"/>
    <w:rPr>
      <w:sz w:val="16"/>
      <w:szCs w:val="16"/>
    </w:rPr>
  </w:style>
  <w:style w:type="paragraph" w:styleId="CommentText">
    <w:name w:val="annotation text"/>
    <w:basedOn w:val="Normal"/>
    <w:link w:val="CommentTextChar"/>
    <w:uiPriority w:val="99"/>
    <w:semiHidden/>
    <w:unhideWhenUsed/>
    <w:rsid w:val="006F0074"/>
    <w:rPr>
      <w:sz w:val="20"/>
      <w:szCs w:val="20"/>
    </w:rPr>
  </w:style>
  <w:style w:type="character" w:customStyle="1" w:styleId="CommentTextChar">
    <w:name w:val="Comment Text Char"/>
    <w:basedOn w:val="DefaultParagraphFont"/>
    <w:link w:val="CommentText"/>
    <w:uiPriority w:val="99"/>
    <w:semiHidden/>
    <w:rsid w:val="006F007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F0074"/>
    <w:rPr>
      <w:b/>
      <w:bCs/>
    </w:rPr>
  </w:style>
  <w:style w:type="character" w:customStyle="1" w:styleId="CommentSubjectChar">
    <w:name w:val="Comment Subject Char"/>
    <w:basedOn w:val="CommentTextChar"/>
    <w:link w:val="CommentSubject"/>
    <w:uiPriority w:val="99"/>
    <w:semiHidden/>
    <w:rsid w:val="006F0074"/>
    <w:rPr>
      <w:rFonts w:ascii="Calibri" w:hAnsi="Calibri" w:cs="Calibri"/>
      <w:b/>
      <w:bCs/>
      <w:sz w:val="20"/>
      <w:szCs w:val="20"/>
    </w:rPr>
  </w:style>
  <w:style w:type="paragraph" w:styleId="BalloonText">
    <w:name w:val="Balloon Text"/>
    <w:basedOn w:val="Normal"/>
    <w:link w:val="BalloonTextChar"/>
    <w:uiPriority w:val="99"/>
    <w:semiHidden/>
    <w:unhideWhenUsed/>
    <w:rsid w:val="006F00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074"/>
    <w:rPr>
      <w:rFonts w:ascii="Segoe UI" w:hAnsi="Segoe UI" w:cs="Segoe UI"/>
      <w:sz w:val="18"/>
      <w:szCs w:val="18"/>
    </w:rPr>
  </w:style>
  <w:style w:type="character" w:customStyle="1" w:styleId="UnresolvedMention1">
    <w:name w:val="Unresolved Mention1"/>
    <w:basedOn w:val="DefaultParagraphFont"/>
    <w:uiPriority w:val="99"/>
    <w:semiHidden/>
    <w:unhideWhenUsed/>
    <w:rsid w:val="0034332B"/>
    <w:rPr>
      <w:color w:val="808080"/>
      <w:shd w:val="clear" w:color="auto" w:fill="E6E6E6"/>
    </w:rPr>
  </w:style>
  <w:style w:type="paragraph" w:customStyle="1" w:styleId="default">
    <w:name w:val="default"/>
    <w:basedOn w:val="Normal"/>
    <w:rsid w:val="00E55DFD"/>
    <w:pPr>
      <w:spacing w:before="100" w:beforeAutospacing="1" w:after="100" w:afterAutospacing="1"/>
    </w:pPr>
    <w:rPr>
      <w:rFonts w:ascii="Times New Roman" w:hAnsi="Times New Roman" w:cstheme="minorBidi"/>
      <w:sz w:val="20"/>
      <w:szCs w:val="20"/>
    </w:rPr>
  </w:style>
  <w:style w:type="character" w:customStyle="1" w:styleId="apple-converted-space">
    <w:name w:val="apple-converted-space"/>
    <w:basedOn w:val="DefaultParagraphFont"/>
    <w:rsid w:val="00E55DFD"/>
  </w:style>
  <w:style w:type="character" w:customStyle="1" w:styleId="bwuline">
    <w:name w:val="bwuline"/>
    <w:basedOn w:val="DefaultParagraphFont"/>
    <w:rsid w:val="006A5966"/>
  </w:style>
  <w:style w:type="paragraph" w:customStyle="1" w:styleId="Default0">
    <w:name w:val="Default"/>
    <w:rsid w:val="00217AAB"/>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AA7B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5664">
      <w:bodyDiv w:val="1"/>
      <w:marLeft w:val="0"/>
      <w:marRight w:val="0"/>
      <w:marTop w:val="0"/>
      <w:marBottom w:val="0"/>
      <w:divBdr>
        <w:top w:val="none" w:sz="0" w:space="0" w:color="auto"/>
        <w:left w:val="none" w:sz="0" w:space="0" w:color="auto"/>
        <w:bottom w:val="none" w:sz="0" w:space="0" w:color="auto"/>
        <w:right w:val="none" w:sz="0" w:space="0" w:color="auto"/>
      </w:divBdr>
    </w:div>
    <w:div w:id="230162833">
      <w:bodyDiv w:val="1"/>
      <w:marLeft w:val="0"/>
      <w:marRight w:val="0"/>
      <w:marTop w:val="0"/>
      <w:marBottom w:val="0"/>
      <w:divBdr>
        <w:top w:val="none" w:sz="0" w:space="0" w:color="auto"/>
        <w:left w:val="none" w:sz="0" w:space="0" w:color="auto"/>
        <w:bottom w:val="none" w:sz="0" w:space="0" w:color="auto"/>
        <w:right w:val="none" w:sz="0" w:space="0" w:color="auto"/>
      </w:divBdr>
    </w:div>
    <w:div w:id="231819860">
      <w:bodyDiv w:val="1"/>
      <w:marLeft w:val="0"/>
      <w:marRight w:val="0"/>
      <w:marTop w:val="0"/>
      <w:marBottom w:val="0"/>
      <w:divBdr>
        <w:top w:val="none" w:sz="0" w:space="0" w:color="auto"/>
        <w:left w:val="none" w:sz="0" w:space="0" w:color="auto"/>
        <w:bottom w:val="none" w:sz="0" w:space="0" w:color="auto"/>
        <w:right w:val="none" w:sz="0" w:space="0" w:color="auto"/>
      </w:divBdr>
      <w:divsChild>
        <w:div w:id="46344840">
          <w:marLeft w:val="0"/>
          <w:marRight w:val="0"/>
          <w:marTop w:val="0"/>
          <w:marBottom w:val="0"/>
          <w:divBdr>
            <w:top w:val="none" w:sz="0" w:space="0" w:color="auto"/>
            <w:left w:val="none" w:sz="0" w:space="0" w:color="auto"/>
            <w:bottom w:val="none" w:sz="0" w:space="0" w:color="auto"/>
            <w:right w:val="none" w:sz="0" w:space="0" w:color="auto"/>
          </w:divBdr>
        </w:div>
        <w:div w:id="1007513787">
          <w:marLeft w:val="0"/>
          <w:marRight w:val="0"/>
          <w:marTop w:val="0"/>
          <w:marBottom w:val="0"/>
          <w:divBdr>
            <w:top w:val="none" w:sz="0" w:space="0" w:color="auto"/>
            <w:left w:val="none" w:sz="0" w:space="0" w:color="auto"/>
            <w:bottom w:val="none" w:sz="0" w:space="0" w:color="auto"/>
            <w:right w:val="none" w:sz="0" w:space="0" w:color="auto"/>
          </w:divBdr>
        </w:div>
        <w:div w:id="1283345961">
          <w:marLeft w:val="0"/>
          <w:marRight w:val="0"/>
          <w:marTop w:val="0"/>
          <w:marBottom w:val="0"/>
          <w:divBdr>
            <w:top w:val="none" w:sz="0" w:space="0" w:color="auto"/>
            <w:left w:val="none" w:sz="0" w:space="0" w:color="auto"/>
            <w:bottom w:val="none" w:sz="0" w:space="0" w:color="auto"/>
            <w:right w:val="none" w:sz="0" w:space="0" w:color="auto"/>
          </w:divBdr>
        </w:div>
        <w:div w:id="357125936">
          <w:marLeft w:val="0"/>
          <w:marRight w:val="0"/>
          <w:marTop w:val="0"/>
          <w:marBottom w:val="0"/>
          <w:divBdr>
            <w:top w:val="none" w:sz="0" w:space="0" w:color="auto"/>
            <w:left w:val="none" w:sz="0" w:space="0" w:color="auto"/>
            <w:bottom w:val="none" w:sz="0" w:space="0" w:color="auto"/>
            <w:right w:val="none" w:sz="0" w:space="0" w:color="auto"/>
          </w:divBdr>
        </w:div>
      </w:divsChild>
    </w:div>
    <w:div w:id="382368040">
      <w:bodyDiv w:val="1"/>
      <w:marLeft w:val="0"/>
      <w:marRight w:val="0"/>
      <w:marTop w:val="0"/>
      <w:marBottom w:val="0"/>
      <w:divBdr>
        <w:top w:val="none" w:sz="0" w:space="0" w:color="auto"/>
        <w:left w:val="none" w:sz="0" w:space="0" w:color="auto"/>
        <w:bottom w:val="none" w:sz="0" w:space="0" w:color="auto"/>
        <w:right w:val="none" w:sz="0" w:space="0" w:color="auto"/>
      </w:divBdr>
      <w:divsChild>
        <w:div w:id="36785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860741">
              <w:marLeft w:val="0"/>
              <w:marRight w:val="0"/>
              <w:marTop w:val="0"/>
              <w:marBottom w:val="0"/>
              <w:divBdr>
                <w:top w:val="none" w:sz="0" w:space="0" w:color="auto"/>
                <w:left w:val="none" w:sz="0" w:space="0" w:color="auto"/>
                <w:bottom w:val="none" w:sz="0" w:space="0" w:color="auto"/>
                <w:right w:val="none" w:sz="0" w:space="0" w:color="auto"/>
              </w:divBdr>
              <w:divsChild>
                <w:div w:id="605191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130563">
                      <w:marLeft w:val="0"/>
                      <w:marRight w:val="0"/>
                      <w:marTop w:val="0"/>
                      <w:marBottom w:val="0"/>
                      <w:divBdr>
                        <w:top w:val="none" w:sz="0" w:space="0" w:color="auto"/>
                        <w:left w:val="none" w:sz="0" w:space="0" w:color="auto"/>
                        <w:bottom w:val="none" w:sz="0" w:space="0" w:color="auto"/>
                        <w:right w:val="none" w:sz="0" w:space="0" w:color="auto"/>
                      </w:divBdr>
                      <w:divsChild>
                        <w:div w:id="917399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259843">
                              <w:marLeft w:val="0"/>
                              <w:marRight w:val="0"/>
                              <w:marTop w:val="0"/>
                              <w:marBottom w:val="0"/>
                              <w:divBdr>
                                <w:top w:val="none" w:sz="0" w:space="0" w:color="auto"/>
                                <w:left w:val="none" w:sz="0" w:space="0" w:color="auto"/>
                                <w:bottom w:val="none" w:sz="0" w:space="0" w:color="auto"/>
                                <w:right w:val="none" w:sz="0" w:space="0" w:color="auto"/>
                              </w:divBdr>
                              <w:divsChild>
                                <w:div w:id="1054306163">
                                  <w:marLeft w:val="0"/>
                                  <w:marRight w:val="0"/>
                                  <w:marTop w:val="0"/>
                                  <w:marBottom w:val="0"/>
                                  <w:divBdr>
                                    <w:top w:val="none" w:sz="0" w:space="0" w:color="auto"/>
                                    <w:left w:val="none" w:sz="0" w:space="0" w:color="auto"/>
                                    <w:bottom w:val="none" w:sz="0" w:space="0" w:color="auto"/>
                                    <w:right w:val="none" w:sz="0" w:space="0" w:color="auto"/>
                                  </w:divBdr>
                                  <w:divsChild>
                                    <w:div w:id="742725705">
                                      <w:marLeft w:val="0"/>
                                      <w:marRight w:val="0"/>
                                      <w:marTop w:val="0"/>
                                      <w:marBottom w:val="0"/>
                                      <w:divBdr>
                                        <w:top w:val="none" w:sz="0" w:space="0" w:color="auto"/>
                                        <w:left w:val="none" w:sz="0" w:space="0" w:color="auto"/>
                                        <w:bottom w:val="none" w:sz="0" w:space="0" w:color="auto"/>
                                        <w:right w:val="none" w:sz="0" w:space="0" w:color="auto"/>
                                      </w:divBdr>
                                      <w:divsChild>
                                        <w:div w:id="2563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355168">
      <w:bodyDiv w:val="1"/>
      <w:marLeft w:val="0"/>
      <w:marRight w:val="0"/>
      <w:marTop w:val="0"/>
      <w:marBottom w:val="0"/>
      <w:divBdr>
        <w:top w:val="none" w:sz="0" w:space="0" w:color="auto"/>
        <w:left w:val="none" w:sz="0" w:space="0" w:color="auto"/>
        <w:bottom w:val="none" w:sz="0" w:space="0" w:color="auto"/>
        <w:right w:val="none" w:sz="0" w:space="0" w:color="auto"/>
      </w:divBdr>
      <w:divsChild>
        <w:div w:id="1936162048">
          <w:marLeft w:val="0"/>
          <w:marRight w:val="0"/>
          <w:marTop w:val="0"/>
          <w:marBottom w:val="0"/>
          <w:divBdr>
            <w:top w:val="none" w:sz="0" w:space="0" w:color="auto"/>
            <w:left w:val="none" w:sz="0" w:space="0" w:color="auto"/>
            <w:bottom w:val="none" w:sz="0" w:space="0" w:color="auto"/>
            <w:right w:val="none" w:sz="0" w:space="0" w:color="auto"/>
          </w:divBdr>
        </w:div>
        <w:div w:id="271668251">
          <w:marLeft w:val="0"/>
          <w:marRight w:val="0"/>
          <w:marTop w:val="0"/>
          <w:marBottom w:val="0"/>
          <w:divBdr>
            <w:top w:val="none" w:sz="0" w:space="0" w:color="auto"/>
            <w:left w:val="none" w:sz="0" w:space="0" w:color="auto"/>
            <w:bottom w:val="none" w:sz="0" w:space="0" w:color="auto"/>
            <w:right w:val="none" w:sz="0" w:space="0" w:color="auto"/>
          </w:divBdr>
        </w:div>
        <w:div w:id="1004431033">
          <w:marLeft w:val="0"/>
          <w:marRight w:val="0"/>
          <w:marTop w:val="0"/>
          <w:marBottom w:val="0"/>
          <w:divBdr>
            <w:top w:val="none" w:sz="0" w:space="0" w:color="auto"/>
            <w:left w:val="none" w:sz="0" w:space="0" w:color="auto"/>
            <w:bottom w:val="none" w:sz="0" w:space="0" w:color="auto"/>
            <w:right w:val="none" w:sz="0" w:space="0" w:color="auto"/>
          </w:divBdr>
        </w:div>
        <w:div w:id="2081755870">
          <w:marLeft w:val="0"/>
          <w:marRight w:val="0"/>
          <w:marTop w:val="0"/>
          <w:marBottom w:val="0"/>
          <w:divBdr>
            <w:top w:val="none" w:sz="0" w:space="0" w:color="auto"/>
            <w:left w:val="none" w:sz="0" w:space="0" w:color="auto"/>
            <w:bottom w:val="none" w:sz="0" w:space="0" w:color="auto"/>
            <w:right w:val="none" w:sz="0" w:space="0" w:color="auto"/>
          </w:divBdr>
        </w:div>
        <w:div w:id="1628509894">
          <w:marLeft w:val="0"/>
          <w:marRight w:val="0"/>
          <w:marTop w:val="0"/>
          <w:marBottom w:val="0"/>
          <w:divBdr>
            <w:top w:val="none" w:sz="0" w:space="0" w:color="auto"/>
            <w:left w:val="none" w:sz="0" w:space="0" w:color="auto"/>
            <w:bottom w:val="none" w:sz="0" w:space="0" w:color="auto"/>
            <w:right w:val="none" w:sz="0" w:space="0" w:color="auto"/>
          </w:divBdr>
        </w:div>
      </w:divsChild>
    </w:div>
    <w:div w:id="911547643">
      <w:bodyDiv w:val="1"/>
      <w:marLeft w:val="0"/>
      <w:marRight w:val="0"/>
      <w:marTop w:val="0"/>
      <w:marBottom w:val="0"/>
      <w:divBdr>
        <w:top w:val="none" w:sz="0" w:space="0" w:color="auto"/>
        <w:left w:val="none" w:sz="0" w:space="0" w:color="auto"/>
        <w:bottom w:val="none" w:sz="0" w:space="0" w:color="auto"/>
        <w:right w:val="none" w:sz="0" w:space="0" w:color="auto"/>
      </w:divBdr>
    </w:div>
    <w:div w:id="1241863935">
      <w:bodyDiv w:val="1"/>
      <w:marLeft w:val="0"/>
      <w:marRight w:val="0"/>
      <w:marTop w:val="0"/>
      <w:marBottom w:val="0"/>
      <w:divBdr>
        <w:top w:val="none" w:sz="0" w:space="0" w:color="auto"/>
        <w:left w:val="none" w:sz="0" w:space="0" w:color="auto"/>
        <w:bottom w:val="none" w:sz="0" w:space="0" w:color="auto"/>
        <w:right w:val="none" w:sz="0" w:space="0" w:color="auto"/>
      </w:divBdr>
    </w:div>
    <w:div w:id="1278222796">
      <w:bodyDiv w:val="1"/>
      <w:marLeft w:val="0"/>
      <w:marRight w:val="0"/>
      <w:marTop w:val="0"/>
      <w:marBottom w:val="0"/>
      <w:divBdr>
        <w:top w:val="none" w:sz="0" w:space="0" w:color="auto"/>
        <w:left w:val="none" w:sz="0" w:space="0" w:color="auto"/>
        <w:bottom w:val="none" w:sz="0" w:space="0" w:color="auto"/>
        <w:right w:val="none" w:sz="0" w:space="0" w:color="auto"/>
      </w:divBdr>
    </w:div>
    <w:div w:id="1338577118">
      <w:bodyDiv w:val="1"/>
      <w:marLeft w:val="0"/>
      <w:marRight w:val="0"/>
      <w:marTop w:val="0"/>
      <w:marBottom w:val="0"/>
      <w:divBdr>
        <w:top w:val="none" w:sz="0" w:space="0" w:color="auto"/>
        <w:left w:val="none" w:sz="0" w:space="0" w:color="auto"/>
        <w:bottom w:val="none" w:sz="0" w:space="0" w:color="auto"/>
        <w:right w:val="none" w:sz="0" w:space="0" w:color="auto"/>
      </w:divBdr>
    </w:div>
    <w:div w:id="1342587142">
      <w:bodyDiv w:val="1"/>
      <w:marLeft w:val="0"/>
      <w:marRight w:val="0"/>
      <w:marTop w:val="0"/>
      <w:marBottom w:val="0"/>
      <w:divBdr>
        <w:top w:val="none" w:sz="0" w:space="0" w:color="auto"/>
        <w:left w:val="none" w:sz="0" w:space="0" w:color="auto"/>
        <w:bottom w:val="none" w:sz="0" w:space="0" w:color="auto"/>
        <w:right w:val="none" w:sz="0" w:space="0" w:color="auto"/>
      </w:divBdr>
    </w:div>
    <w:div w:id="1458991094">
      <w:bodyDiv w:val="1"/>
      <w:marLeft w:val="0"/>
      <w:marRight w:val="0"/>
      <w:marTop w:val="0"/>
      <w:marBottom w:val="0"/>
      <w:divBdr>
        <w:top w:val="none" w:sz="0" w:space="0" w:color="auto"/>
        <w:left w:val="none" w:sz="0" w:space="0" w:color="auto"/>
        <w:bottom w:val="none" w:sz="0" w:space="0" w:color="auto"/>
        <w:right w:val="none" w:sz="0" w:space="0" w:color="auto"/>
      </w:divBdr>
      <w:divsChild>
        <w:div w:id="1254243030">
          <w:marLeft w:val="0"/>
          <w:marRight w:val="0"/>
          <w:marTop w:val="0"/>
          <w:marBottom w:val="0"/>
          <w:divBdr>
            <w:top w:val="none" w:sz="0" w:space="0" w:color="auto"/>
            <w:left w:val="none" w:sz="0" w:space="0" w:color="auto"/>
            <w:bottom w:val="none" w:sz="0" w:space="0" w:color="auto"/>
            <w:right w:val="none" w:sz="0" w:space="0" w:color="auto"/>
          </w:divBdr>
          <w:divsChild>
            <w:div w:id="1381250645">
              <w:marLeft w:val="0"/>
              <w:marRight w:val="0"/>
              <w:marTop w:val="0"/>
              <w:marBottom w:val="0"/>
              <w:divBdr>
                <w:top w:val="none" w:sz="0" w:space="0" w:color="auto"/>
                <w:left w:val="none" w:sz="0" w:space="0" w:color="auto"/>
                <w:bottom w:val="none" w:sz="0" w:space="0" w:color="auto"/>
                <w:right w:val="none" w:sz="0" w:space="0" w:color="auto"/>
              </w:divBdr>
              <w:divsChild>
                <w:div w:id="2016884138">
                  <w:marLeft w:val="0"/>
                  <w:marRight w:val="0"/>
                  <w:marTop w:val="0"/>
                  <w:marBottom w:val="0"/>
                  <w:divBdr>
                    <w:top w:val="none" w:sz="0" w:space="0" w:color="auto"/>
                    <w:left w:val="none" w:sz="0" w:space="0" w:color="auto"/>
                    <w:bottom w:val="none" w:sz="0" w:space="0" w:color="auto"/>
                    <w:right w:val="none" w:sz="0" w:space="0" w:color="auto"/>
                  </w:divBdr>
                  <w:divsChild>
                    <w:div w:id="1134131562">
                      <w:marLeft w:val="0"/>
                      <w:marRight w:val="0"/>
                      <w:marTop w:val="0"/>
                      <w:marBottom w:val="0"/>
                      <w:divBdr>
                        <w:top w:val="none" w:sz="0" w:space="0" w:color="auto"/>
                        <w:left w:val="none" w:sz="0" w:space="0" w:color="auto"/>
                        <w:bottom w:val="none" w:sz="0" w:space="0" w:color="auto"/>
                        <w:right w:val="none" w:sz="0" w:space="0" w:color="auto"/>
                      </w:divBdr>
                      <w:divsChild>
                        <w:div w:id="1347444874">
                          <w:marLeft w:val="0"/>
                          <w:marRight w:val="0"/>
                          <w:marTop w:val="0"/>
                          <w:marBottom w:val="0"/>
                          <w:divBdr>
                            <w:top w:val="none" w:sz="0" w:space="0" w:color="auto"/>
                            <w:left w:val="none" w:sz="0" w:space="0" w:color="auto"/>
                            <w:bottom w:val="none" w:sz="0" w:space="0" w:color="auto"/>
                            <w:right w:val="none" w:sz="0" w:space="0" w:color="auto"/>
                          </w:divBdr>
                          <w:divsChild>
                            <w:div w:id="517932791">
                              <w:marLeft w:val="0"/>
                              <w:marRight w:val="0"/>
                              <w:marTop w:val="0"/>
                              <w:marBottom w:val="0"/>
                              <w:divBdr>
                                <w:top w:val="none" w:sz="0" w:space="0" w:color="auto"/>
                                <w:left w:val="none" w:sz="0" w:space="0" w:color="auto"/>
                                <w:bottom w:val="none" w:sz="0" w:space="0" w:color="auto"/>
                                <w:right w:val="none" w:sz="0" w:space="0" w:color="auto"/>
                              </w:divBdr>
                            </w:div>
                            <w:div w:id="1214658422">
                              <w:marLeft w:val="0"/>
                              <w:marRight w:val="0"/>
                              <w:marTop w:val="0"/>
                              <w:marBottom w:val="0"/>
                              <w:divBdr>
                                <w:top w:val="none" w:sz="0" w:space="0" w:color="auto"/>
                                <w:left w:val="none" w:sz="0" w:space="0" w:color="auto"/>
                                <w:bottom w:val="none" w:sz="0" w:space="0" w:color="auto"/>
                                <w:right w:val="none" w:sz="0" w:space="0" w:color="auto"/>
                              </w:divBdr>
                            </w:div>
                            <w:div w:id="1223171785">
                              <w:marLeft w:val="0"/>
                              <w:marRight w:val="0"/>
                              <w:marTop w:val="0"/>
                              <w:marBottom w:val="0"/>
                              <w:divBdr>
                                <w:top w:val="none" w:sz="0" w:space="0" w:color="auto"/>
                                <w:left w:val="none" w:sz="0" w:space="0" w:color="auto"/>
                                <w:bottom w:val="none" w:sz="0" w:space="0" w:color="auto"/>
                                <w:right w:val="none" w:sz="0" w:space="0" w:color="auto"/>
                              </w:divBdr>
                            </w:div>
                            <w:div w:id="500390210">
                              <w:marLeft w:val="0"/>
                              <w:marRight w:val="0"/>
                              <w:marTop w:val="0"/>
                              <w:marBottom w:val="0"/>
                              <w:divBdr>
                                <w:top w:val="none" w:sz="0" w:space="0" w:color="auto"/>
                                <w:left w:val="none" w:sz="0" w:space="0" w:color="auto"/>
                                <w:bottom w:val="none" w:sz="0" w:space="0" w:color="auto"/>
                                <w:right w:val="none" w:sz="0" w:space="0" w:color="auto"/>
                              </w:divBdr>
                            </w:div>
                            <w:div w:id="1680235016">
                              <w:marLeft w:val="0"/>
                              <w:marRight w:val="0"/>
                              <w:marTop w:val="0"/>
                              <w:marBottom w:val="0"/>
                              <w:divBdr>
                                <w:top w:val="none" w:sz="0" w:space="0" w:color="auto"/>
                                <w:left w:val="none" w:sz="0" w:space="0" w:color="auto"/>
                                <w:bottom w:val="none" w:sz="0" w:space="0" w:color="auto"/>
                                <w:right w:val="none" w:sz="0" w:space="0" w:color="auto"/>
                              </w:divBdr>
                            </w:div>
                            <w:div w:id="2135635150">
                              <w:marLeft w:val="0"/>
                              <w:marRight w:val="0"/>
                              <w:marTop w:val="0"/>
                              <w:marBottom w:val="0"/>
                              <w:divBdr>
                                <w:top w:val="none" w:sz="0" w:space="0" w:color="auto"/>
                                <w:left w:val="none" w:sz="0" w:space="0" w:color="auto"/>
                                <w:bottom w:val="none" w:sz="0" w:space="0" w:color="auto"/>
                                <w:right w:val="none" w:sz="0" w:space="0" w:color="auto"/>
                              </w:divBdr>
                            </w:div>
                            <w:div w:id="1780904862">
                              <w:marLeft w:val="0"/>
                              <w:marRight w:val="0"/>
                              <w:marTop w:val="0"/>
                              <w:marBottom w:val="0"/>
                              <w:divBdr>
                                <w:top w:val="none" w:sz="0" w:space="0" w:color="auto"/>
                                <w:left w:val="none" w:sz="0" w:space="0" w:color="auto"/>
                                <w:bottom w:val="none" w:sz="0" w:space="0" w:color="auto"/>
                                <w:right w:val="none" w:sz="0" w:space="0" w:color="auto"/>
                              </w:divBdr>
                            </w:div>
                            <w:div w:id="619335824">
                              <w:marLeft w:val="0"/>
                              <w:marRight w:val="0"/>
                              <w:marTop w:val="0"/>
                              <w:marBottom w:val="0"/>
                              <w:divBdr>
                                <w:top w:val="none" w:sz="0" w:space="0" w:color="auto"/>
                                <w:left w:val="none" w:sz="0" w:space="0" w:color="auto"/>
                                <w:bottom w:val="none" w:sz="0" w:space="0" w:color="auto"/>
                                <w:right w:val="none" w:sz="0" w:space="0" w:color="auto"/>
                              </w:divBdr>
                            </w:div>
                            <w:div w:id="919103520">
                              <w:marLeft w:val="0"/>
                              <w:marRight w:val="0"/>
                              <w:marTop w:val="0"/>
                              <w:marBottom w:val="0"/>
                              <w:divBdr>
                                <w:top w:val="none" w:sz="0" w:space="0" w:color="auto"/>
                                <w:left w:val="none" w:sz="0" w:space="0" w:color="auto"/>
                                <w:bottom w:val="none" w:sz="0" w:space="0" w:color="auto"/>
                                <w:right w:val="none" w:sz="0" w:space="0" w:color="auto"/>
                              </w:divBdr>
                            </w:div>
                            <w:div w:id="1137800869">
                              <w:marLeft w:val="0"/>
                              <w:marRight w:val="0"/>
                              <w:marTop w:val="0"/>
                              <w:marBottom w:val="0"/>
                              <w:divBdr>
                                <w:top w:val="none" w:sz="0" w:space="0" w:color="auto"/>
                                <w:left w:val="none" w:sz="0" w:space="0" w:color="auto"/>
                                <w:bottom w:val="none" w:sz="0" w:space="0" w:color="auto"/>
                                <w:right w:val="none" w:sz="0" w:space="0" w:color="auto"/>
                              </w:divBdr>
                            </w:div>
                            <w:div w:id="1094596055">
                              <w:marLeft w:val="0"/>
                              <w:marRight w:val="0"/>
                              <w:marTop w:val="0"/>
                              <w:marBottom w:val="0"/>
                              <w:divBdr>
                                <w:top w:val="none" w:sz="0" w:space="0" w:color="auto"/>
                                <w:left w:val="none" w:sz="0" w:space="0" w:color="auto"/>
                                <w:bottom w:val="none" w:sz="0" w:space="0" w:color="auto"/>
                                <w:right w:val="none" w:sz="0" w:space="0" w:color="auto"/>
                              </w:divBdr>
                            </w:div>
                            <w:div w:id="177552038">
                              <w:marLeft w:val="0"/>
                              <w:marRight w:val="0"/>
                              <w:marTop w:val="0"/>
                              <w:marBottom w:val="0"/>
                              <w:divBdr>
                                <w:top w:val="none" w:sz="0" w:space="0" w:color="auto"/>
                                <w:left w:val="none" w:sz="0" w:space="0" w:color="auto"/>
                                <w:bottom w:val="none" w:sz="0" w:space="0" w:color="auto"/>
                                <w:right w:val="none" w:sz="0" w:space="0" w:color="auto"/>
                              </w:divBdr>
                            </w:div>
                            <w:div w:id="86776243">
                              <w:marLeft w:val="0"/>
                              <w:marRight w:val="0"/>
                              <w:marTop w:val="0"/>
                              <w:marBottom w:val="0"/>
                              <w:divBdr>
                                <w:top w:val="none" w:sz="0" w:space="0" w:color="auto"/>
                                <w:left w:val="none" w:sz="0" w:space="0" w:color="auto"/>
                                <w:bottom w:val="none" w:sz="0" w:space="0" w:color="auto"/>
                                <w:right w:val="none" w:sz="0" w:space="0" w:color="auto"/>
                              </w:divBdr>
                            </w:div>
                            <w:div w:id="34475110">
                              <w:marLeft w:val="0"/>
                              <w:marRight w:val="0"/>
                              <w:marTop w:val="0"/>
                              <w:marBottom w:val="0"/>
                              <w:divBdr>
                                <w:top w:val="none" w:sz="0" w:space="0" w:color="auto"/>
                                <w:left w:val="none" w:sz="0" w:space="0" w:color="auto"/>
                                <w:bottom w:val="none" w:sz="0" w:space="0" w:color="auto"/>
                                <w:right w:val="none" w:sz="0" w:space="0" w:color="auto"/>
                              </w:divBdr>
                            </w:div>
                            <w:div w:id="809790778">
                              <w:marLeft w:val="0"/>
                              <w:marRight w:val="0"/>
                              <w:marTop w:val="0"/>
                              <w:marBottom w:val="0"/>
                              <w:divBdr>
                                <w:top w:val="none" w:sz="0" w:space="0" w:color="auto"/>
                                <w:left w:val="none" w:sz="0" w:space="0" w:color="auto"/>
                                <w:bottom w:val="none" w:sz="0" w:space="0" w:color="auto"/>
                                <w:right w:val="none" w:sz="0" w:space="0" w:color="auto"/>
                              </w:divBdr>
                            </w:div>
                            <w:div w:id="1865634706">
                              <w:marLeft w:val="0"/>
                              <w:marRight w:val="0"/>
                              <w:marTop w:val="0"/>
                              <w:marBottom w:val="0"/>
                              <w:divBdr>
                                <w:top w:val="none" w:sz="0" w:space="0" w:color="auto"/>
                                <w:left w:val="none" w:sz="0" w:space="0" w:color="auto"/>
                                <w:bottom w:val="none" w:sz="0" w:space="0" w:color="auto"/>
                                <w:right w:val="none" w:sz="0" w:space="0" w:color="auto"/>
                              </w:divBdr>
                            </w:div>
                            <w:div w:id="787239941">
                              <w:marLeft w:val="0"/>
                              <w:marRight w:val="0"/>
                              <w:marTop w:val="0"/>
                              <w:marBottom w:val="0"/>
                              <w:divBdr>
                                <w:top w:val="none" w:sz="0" w:space="0" w:color="auto"/>
                                <w:left w:val="none" w:sz="0" w:space="0" w:color="auto"/>
                                <w:bottom w:val="none" w:sz="0" w:space="0" w:color="auto"/>
                                <w:right w:val="none" w:sz="0" w:space="0" w:color="auto"/>
                              </w:divBdr>
                            </w:div>
                            <w:div w:id="1847623121">
                              <w:marLeft w:val="0"/>
                              <w:marRight w:val="0"/>
                              <w:marTop w:val="0"/>
                              <w:marBottom w:val="0"/>
                              <w:divBdr>
                                <w:top w:val="none" w:sz="0" w:space="0" w:color="auto"/>
                                <w:left w:val="none" w:sz="0" w:space="0" w:color="auto"/>
                                <w:bottom w:val="none" w:sz="0" w:space="0" w:color="auto"/>
                                <w:right w:val="none" w:sz="0" w:space="0" w:color="auto"/>
                              </w:divBdr>
                            </w:div>
                            <w:div w:id="1850481898">
                              <w:marLeft w:val="0"/>
                              <w:marRight w:val="0"/>
                              <w:marTop w:val="0"/>
                              <w:marBottom w:val="0"/>
                              <w:divBdr>
                                <w:top w:val="none" w:sz="0" w:space="0" w:color="auto"/>
                                <w:left w:val="none" w:sz="0" w:space="0" w:color="auto"/>
                                <w:bottom w:val="none" w:sz="0" w:space="0" w:color="auto"/>
                                <w:right w:val="none" w:sz="0" w:space="0" w:color="auto"/>
                              </w:divBdr>
                            </w:div>
                            <w:div w:id="1319845231">
                              <w:marLeft w:val="0"/>
                              <w:marRight w:val="0"/>
                              <w:marTop w:val="0"/>
                              <w:marBottom w:val="0"/>
                              <w:divBdr>
                                <w:top w:val="none" w:sz="0" w:space="0" w:color="auto"/>
                                <w:left w:val="none" w:sz="0" w:space="0" w:color="auto"/>
                                <w:bottom w:val="none" w:sz="0" w:space="0" w:color="auto"/>
                                <w:right w:val="none" w:sz="0" w:space="0" w:color="auto"/>
                              </w:divBdr>
                            </w:div>
                            <w:div w:id="1662346020">
                              <w:marLeft w:val="0"/>
                              <w:marRight w:val="0"/>
                              <w:marTop w:val="0"/>
                              <w:marBottom w:val="0"/>
                              <w:divBdr>
                                <w:top w:val="none" w:sz="0" w:space="0" w:color="auto"/>
                                <w:left w:val="none" w:sz="0" w:space="0" w:color="auto"/>
                                <w:bottom w:val="none" w:sz="0" w:space="0" w:color="auto"/>
                                <w:right w:val="none" w:sz="0" w:space="0" w:color="auto"/>
                              </w:divBdr>
                            </w:div>
                            <w:div w:id="122431936">
                              <w:marLeft w:val="0"/>
                              <w:marRight w:val="0"/>
                              <w:marTop w:val="0"/>
                              <w:marBottom w:val="0"/>
                              <w:divBdr>
                                <w:top w:val="none" w:sz="0" w:space="0" w:color="auto"/>
                                <w:left w:val="none" w:sz="0" w:space="0" w:color="auto"/>
                                <w:bottom w:val="none" w:sz="0" w:space="0" w:color="auto"/>
                                <w:right w:val="none" w:sz="0" w:space="0" w:color="auto"/>
                              </w:divBdr>
                            </w:div>
                            <w:div w:id="1025908509">
                              <w:marLeft w:val="0"/>
                              <w:marRight w:val="0"/>
                              <w:marTop w:val="0"/>
                              <w:marBottom w:val="0"/>
                              <w:divBdr>
                                <w:top w:val="none" w:sz="0" w:space="0" w:color="auto"/>
                                <w:left w:val="none" w:sz="0" w:space="0" w:color="auto"/>
                                <w:bottom w:val="none" w:sz="0" w:space="0" w:color="auto"/>
                                <w:right w:val="none" w:sz="0" w:space="0" w:color="auto"/>
                              </w:divBdr>
                            </w:div>
                            <w:div w:id="971255727">
                              <w:marLeft w:val="0"/>
                              <w:marRight w:val="0"/>
                              <w:marTop w:val="0"/>
                              <w:marBottom w:val="0"/>
                              <w:divBdr>
                                <w:top w:val="none" w:sz="0" w:space="0" w:color="auto"/>
                                <w:left w:val="none" w:sz="0" w:space="0" w:color="auto"/>
                                <w:bottom w:val="none" w:sz="0" w:space="0" w:color="auto"/>
                                <w:right w:val="none" w:sz="0" w:space="0" w:color="auto"/>
                              </w:divBdr>
                            </w:div>
                            <w:div w:id="1767532817">
                              <w:marLeft w:val="0"/>
                              <w:marRight w:val="0"/>
                              <w:marTop w:val="0"/>
                              <w:marBottom w:val="0"/>
                              <w:divBdr>
                                <w:top w:val="none" w:sz="0" w:space="0" w:color="auto"/>
                                <w:left w:val="none" w:sz="0" w:space="0" w:color="auto"/>
                                <w:bottom w:val="none" w:sz="0" w:space="0" w:color="auto"/>
                                <w:right w:val="none" w:sz="0" w:space="0" w:color="auto"/>
                              </w:divBdr>
                            </w:div>
                            <w:div w:id="1587031896">
                              <w:marLeft w:val="0"/>
                              <w:marRight w:val="0"/>
                              <w:marTop w:val="0"/>
                              <w:marBottom w:val="0"/>
                              <w:divBdr>
                                <w:top w:val="none" w:sz="0" w:space="0" w:color="auto"/>
                                <w:left w:val="none" w:sz="0" w:space="0" w:color="auto"/>
                                <w:bottom w:val="none" w:sz="0" w:space="0" w:color="auto"/>
                                <w:right w:val="none" w:sz="0" w:space="0" w:color="auto"/>
                              </w:divBdr>
                            </w:div>
                            <w:div w:id="1400324293">
                              <w:marLeft w:val="0"/>
                              <w:marRight w:val="0"/>
                              <w:marTop w:val="0"/>
                              <w:marBottom w:val="0"/>
                              <w:divBdr>
                                <w:top w:val="none" w:sz="0" w:space="0" w:color="auto"/>
                                <w:left w:val="none" w:sz="0" w:space="0" w:color="auto"/>
                                <w:bottom w:val="none" w:sz="0" w:space="0" w:color="auto"/>
                                <w:right w:val="none" w:sz="0" w:space="0" w:color="auto"/>
                              </w:divBdr>
                            </w:div>
                            <w:div w:id="1386415340">
                              <w:marLeft w:val="0"/>
                              <w:marRight w:val="0"/>
                              <w:marTop w:val="0"/>
                              <w:marBottom w:val="0"/>
                              <w:divBdr>
                                <w:top w:val="none" w:sz="0" w:space="0" w:color="auto"/>
                                <w:left w:val="none" w:sz="0" w:space="0" w:color="auto"/>
                                <w:bottom w:val="none" w:sz="0" w:space="0" w:color="auto"/>
                                <w:right w:val="none" w:sz="0" w:space="0" w:color="auto"/>
                              </w:divBdr>
                            </w:div>
                            <w:div w:id="1613394033">
                              <w:marLeft w:val="0"/>
                              <w:marRight w:val="0"/>
                              <w:marTop w:val="0"/>
                              <w:marBottom w:val="0"/>
                              <w:divBdr>
                                <w:top w:val="none" w:sz="0" w:space="0" w:color="auto"/>
                                <w:left w:val="none" w:sz="0" w:space="0" w:color="auto"/>
                                <w:bottom w:val="none" w:sz="0" w:space="0" w:color="auto"/>
                                <w:right w:val="none" w:sz="0" w:space="0" w:color="auto"/>
                              </w:divBdr>
                            </w:div>
                            <w:div w:id="1076515235">
                              <w:marLeft w:val="0"/>
                              <w:marRight w:val="0"/>
                              <w:marTop w:val="0"/>
                              <w:marBottom w:val="0"/>
                              <w:divBdr>
                                <w:top w:val="none" w:sz="0" w:space="0" w:color="auto"/>
                                <w:left w:val="none" w:sz="0" w:space="0" w:color="auto"/>
                                <w:bottom w:val="none" w:sz="0" w:space="0" w:color="auto"/>
                                <w:right w:val="none" w:sz="0" w:space="0" w:color="auto"/>
                              </w:divBdr>
                            </w:div>
                            <w:div w:id="89619301">
                              <w:marLeft w:val="0"/>
                              <w:marRight w:val="0"/>
                              <w:marTop w:val="0"/>
                              <w:marBottom w:val="0"/>
                              <w:divBdr>
                                <w:top w:val="none" w:sz="0" w:space="0" w:color="auto"/>
                                <w:left w:val="none" w:sz="0" w:space="0" w:color="auto"/>
                                <w:bottom w:val="none" w:sz="0" w:space="0" w:color="auto"/>
                                <w:right w:val="none" w:sz="0" w:space="0" w:color="auto"/>
                              </w:divBdr>
                            </w:div>
                            <w:div w:id="4410279">
                              <w:marLeft w:val="0"/>
                              <w:marRight w:val="0"/>
                              <w:marTop w:val="0"/>
                              <w:marBottom w:val="0"/>
                              <w:divBdr>
                                <w:top w:val="none" w:sz="0" w:space="0" w:color="auto"/>
                                <w:left w:val="none" w:sz="0" w:space="0" w:color="auto"/>
                                <w:bottom w:val="none" w:sz="0" w:space="0" w:color="auto"/>
                                <w:right w:val="none" w:sz="0" w:space="0" w:color="auto"/>
                              </w:divBdr>
                            </w:div>
                            <w:div w:id="1923679685">
                              <w:marLeft w:val="0"/>
                              <w:marRight w:val="0"/>
                              <w:marTop w:val="0"/>
                              <w:marBottom w:val="0"/>
                              <w:divBdr>
                                <w:top w:val="none" w:sz="0" w:space="0" w:color="auto"/>
                                <w:left w:val="none" w:sz="0" w:space="0" w:color="auto"/>
                                <w:bottom w:val="none" w:sz="0" w:space="0" w:color="auto"/>
                                <w:right w:val="none" w:sz="0" w:space="0" w:color="auto"/>
                              </w:divBdr>
                            </w:div>
                            <w:div w:id="1428890655">
                              <w:marLeft w:val="0"/>
                              <w:marRight w:val="0"/>
                              <w:marTop w:val="0"/>
                              <w:marBottom w:val="0"/>
                              <w:divBdr>
                                <w:top w:val="none" w:sz="0" w:space="0" w:color="auto"/>
                                <w:left w:val="none" w:sz="0" w:space="0" w:color="auto"/>
                                <w:bottom w:val="none" w:sz="0" w:space="0" w:color="auto"/>
                                <w:right w:val="none" w:sz="0" w:space="0" w:color="auto"/>
                              </w:divBdr>
                            </w:div>
                            <w:div w:id="987897265">
                              <w:marLeft w:val="0"/>
                              <w:marRight w:val="0"/>
                              <w:marTop w:val="0"/>
                              <w:marBottom w:val="0"/>
                              <w:divBdr>
                                <w:top w:val="none" w:sz="0" w:space="0" w:color="auto"/>
                                <w:left w:val="none" w:sz="0" w:space="0" w:color="auto"/>
                                <w:bottom w:val="none" w:sz="0" w:space="0" w:color="auto"/>
                                <w:right w:val="none" w:sz="0" w:space="0" w:color="auto"/>
                              </w:divBdr>
                            </w:div>
                            <w:div w:id="394090575">
                              <w:marLeft w:val="0"/>
                              <w:marRight w:val="0"/>
                              <w:marTop w:val="0"/>
                              <w:marBottom w:val="0"/>
                              <w:divBdr>
                                <w:top w:val="none" w:sz="0" w:space="0" w:color="auto"/>
                                <w:left w:val="none" w:sz="0" w:space="0" w:color="auto"/>
                                <w:bottom w:val="none" w:sz="0" w:space="0" w:color="auto"/>
                                <w:right w:val="none" w:sz="0" w:space="0" w:color="auto"/>
                              </w:divBdr>
                            </w:div>
                            <w:div w:id="1739671571">
                              <w:marLeft w:val="0"/>
                              <w:marRight w:val="0"/>
                              <w:marTop w:val="0"/>
                              <w:marBottom w:val="0"/>
                              <w:divBdr>
                                <w:top w:val="none" w:sz="0" w:space="0" w:color="auto"/>
                                <w:left w:val="none" w:sz="0" w:space="0" w:color="auto"/>
                                <w:bottom w:val="none" w:sz="0" w:space="0" w:color="auto"/>
                                <w:right w:val="none" w:sz="0" w:space="0" w:color="auto"/>
                              </w:divBdr>
                            </w:div>
                            <w:div w:id="807087474">
                              <w:marLeft w:val="0"/>
                              <w:marRight w:val="0"/>
                              <w:marTop w:val="0"/>
                              <w:marBottom w:val="0"/>
                              <w:divBdr>
                                <w:top w:val="none" w:sz="0" w:space="0" w:color="auto"/>
                                <w:left w:val="none" w:sz="0" w:space="0" w:color="auto"/>
                                <w:bottom w:val="none" w:sz="0" w:space="0" w:color="auto"/>
                                <w:right w:val="none" w:sz="0" w:space="0" w:color="auto"/>
                              </w:divBdr>
                            </w:div>
                            <w:div w:id="118184724">
                              <w:marLeft w:val="0"/>
                              <w:marRight w:val="0"/>
                              <w:marTop w:val="0"/>
                              <w:marBottom w:val="0"/>
                              <w:divBdr>
                                <w:top w:val="none" w:sz="0" w:space="0" w:color="auto"/>
                                <w:left w:val="none" w:sz="0" w:space="0" w:color="auto"/>
                                <w:bottom w:val="none" w:sz="0" w:space="0" w:color="auto"/>
                                <w:right w:val="none" w:sz="0" w:space="0" w:color="auto"/>
                              </w:divBdr>
                            </w:div>
                            <w:div w:id="1049456251">
                              <w:marLeft w:val="0"/>
                              <w:marRight w:val="0"/>
                              <w:marTop w:val="0"/>
                              <w:marBottom w:val="0"/>
                              <w:divBdr>
                                <w:top w:val="none" w:sz="0" w:space="0" w:color="auto"/>
                                <w:left w:val="none" w:sz="0" w:space="0" w:color="auto"/>
                                <w:bottom w:val="none" w:sz="0" w:space="0" w:color="auto"/>
                                <w:right w:val="none" w:sz="0" w:space="0" w:color="auto"/>
                              </w:divBdr>
                            </w:div>
                            <w:div w:id="229390372">
                              <w:marLeft w:val="0"/>
                              <w:marRight w:val="0"/>
                              <w:marTop w:val="0"/>
                              <w:marBottom w:val="0"/>
                              <w:divBdr>
                                <w:top w:val="none" w:sz="0" w:space="0" w:color="auto"/>
                                <w:left w:val="none" w:sz="0" w:space="0" w:color="auto"/>
                                <w:bottom w:val="none" w:sz="0" w:space="0" w:color="auto"/>
                                <w:right w:val="none" w:sz="0" w:space="0" w:color="auto"/>
                              </w:divBdr>
                            </w:div>
                            <w:div w:id="1433429978">
                              <w:marLeft w:val="0"/>
                              <w:marRight w:val="0"/>
                              <w:marTop w:val="0"/>
                              <w:marBottom w:val="0"/>
                              <w:divBdr>
                                <w:top w:val="none" w:sz="0" w:space="0" w:color="auto"/>
                                <w:left w:val="none" w:sz="0" w:space="0" w:color="auto"/>
                                <w:bottom w:val="none" w:sz="0" w:space="0" w:color="auto"/>
                                <w:right w:val="none" w:sz="0" w:space="0" w:color="auto"/>
                              </w:divBdr>
                            </w:div>
                            <w:div w:id="1063529089">
                              <w:marLeft w:val="0"/>
                              <w:marRight w:val="0"/>
                              <w:marTop w:val="0"/>
                              <w:marBottom w:val="0"/>
                              <w:divBdr>
                                <w:top w:val="none" w:sz="0" w:space="0" w:color="auto"/>
                                <w:left w:val="none" w:sz="0" w:space="0" w:color="auto"/>
                                <w:bottom w:val="none" w:sz="0" w:space="0" w:color="auto"/>
                                <w:right w:val="none" w:sz="0" w:space="0" w:color="auto"/>
                              </w:divBdr>
                            </w:div>
                            <w:div w:id="511535982">
                              <w:marLeft w:val="0"/>
                              <w:marRight w:val="0"/>
                              <w:marTop w:val="0"/>
                              <w:marBottom w:val="0"/>
                              <w:divBdr>
                                <w:top w:val="none" w:sz="0" w:space="0" w:color="auto"/>
                                <w:left w:val="none" w:sz="0" w:space="0" w:color="auto"/>
                                <w:bottom w:val="none" w:sz="0" w:space="0" w:color="auto"/>
                                <w:right w:val="none" w:sz="0" w:space="0" w:color="auto"/>
                              </w:divBdr>
                            </w:div>
                            <w:div w:id="153835209">
                              <w:marLeft w:val="0"/>
                              <w:marRight w:val="0"/>
                              <w:marTop w:val="0"/>
                              <w:marBottom w:val="0"/>
                              <w:divBdr>
                                <w:top w:val="none" w:sz="0" w:space="0" w:color="auto"/>
                                <w:left w:val="none" w:sz="0" w:space="0" w:color="auto"/>
                                <w:bottom w:val="none" w:sz="0" w:space="0" w:color="auto"/>
                                <w:right w:val="none" w:sz="0" w:space="0" w:color="auto"/>
                              </w:divBdr>
                            </w:div>
                            <w:div w:id="173737222">
                              <w:marLeft w:val="0"/>
                              <w:marRight w:val="0"/>
                              <w:marTop w:val="0"/>
                              <w:marBottom w:val="0"/>
                              <w:divBdr>
                                <w:top w:val="none" w:sz="0" w:space="0" w:color="auto"/>
                                <w:left w:val="none" w:sz="0" w:space="0" w:color="auto"/>
                                <w:bottom w:val="none" w:sz="0" w:space="0" w:color="auto"/>
                                <w:right w:val="none" w:sz="0" w:space="0" w:color="auto"/>
                              </w:divBdr>
                            </w:div>
                            <w:div w:id="1182009207">
                              <w:marLeft w:val="0"/>
                              <w:marRight w:val="0"/>
                              <w:marTop w:val="0"/>
                              <w:marBottom w:val="0"/>
                              <w:divBdr>
                                <w:top w:val="none" w:sz="0" w:space="0" w:color="auto"/>
                                <w:left w:val="none" w:sz="0" w:space="0" w:color="auto"/>
                                <w:bottom w:val="none" w:sz="0" w:space="0" w:color="auto"/>
                                <w:right w:val="none" w:sz="0" w:space="0" w:color="auto"/>
                              </w:divBdr>
                            </w:div>
                            <w:div w:id="1483739764">
                              <w:marLeft w:val="0"/>
                              <w:marRight w:val="0"/>
                              <w:marTop w:val="0"/>
                              <w:marBottom w:val="0"/>
                              <w:divBdr>
                                <w:top w:val="none" w:sz="0" w:space="0" w:color="auto"/>
                                <w:left w:val="none" w:sz="0" w:space="0" w:color="auto"/>
                                <w:bottom w:val="none" w:sz="0" w:space="0" w:color="auto"/>
                                <w:right w:val="none" w:sz="0" w:space="0" w:color="auto"/>
                              </w:divBdr>
                            </w:div>
                            <w:div w:id="2045641996">
                              <w:marLeft w:val="0"/>
                              <w:marRight w:val="0"/>
                              <w:marTop w:val="0"/>
                              <w:marBottom w:val="0"/>
                              <w:divBdr>
                                <w:top w:val="none" w:sz="0" w:space="0" w:color="auto"/>
                                <w:left w:val="none" w:sz="0" w:space="0" w:color="auto"/>
                                <w:bottom w:val="none" w:sz="0" w:space="0" w:color="auto"/>
                                <w:right w:val="none" w:sz="0" w:space="0" w:color="auto"/>
                              </w:divBdr>
                            </w:div>
                            <w:div w:id="552928098">
                              <w:marLeft w:val="0"/>
                              <w:marRight w:val="0"/>
                              <w:marTop w:val="0"/>
                              <w:marBottom w:val="0"/>
                              <w:divBdr>
                                <w:top w:val="none" w:sz="0" w:space="0" w:color="auto"/>
                                <w:left w:val="none" w:sz="0" w:space="0" w:color="auto"/>
                                <w:bottom w:val="none" w:sz="0" w:space="0" w:color="auto"/>
                                <w:right w:val="none" w:sz="0" w:space="0" w:color="auto"/>
                              </w:divBdr>
                            </w:div>
                            <w:div w:id="1451125197">
                              <w:marLeft w:val="0"/>
                              <w:marRight w:val="0"/>
                              <w:marTop w:val="0"/>
                              <w:marBottom w:val="0"/>
                              <w:divBdr>
                                <w:top w:val="none" w:sz="0" w:space="0" w:color="auto"/>
                                <w:left w:val="none" w:sz="0" w:space="0" w:color="auto"/>
                                <w:bottom w:val="none" w:sz="0" w:space="0" w:color="auto"/>
                                <w:right w:val="none" w:sz="0" w:space="0" w:color="auto"/>
                              </w:divBdr>
                            </w:div>
                            <w:div w:id="143547336">
                              <w:marLeft w:val="0"/>
                              <w:marRight w:val="0"/>
                              <w:marTop w:val="0"/>
                              <w:marBottom w:val="0"/>
                              <w:divBdr>
                                <w:top w:val="none" w:sz="0" w:space="0" w:color="auto"/>
                                <w:left w:val="none" w:sz="0" w:space="0" w:color="auto"/>
                                <w:bottom w:val="none" w:sz="0" w:space="0" w:color="auto"/>
                                <w:right w:val="none" w:sz="0" w:space="0" w:color="auto"/>
                              </w:divBdr>
                            </w:div>
                            <w:div w:id="490099293">
                              <w:marLeft w:val="0"/>
                              <w:marRight w:val="0"/>
                              <w:marTop w:val="0"/>
                              <w:marBottom w:val="0"/>
                              <w:divBdr>
                                <w:top w:val="none" w:sz="0" w:space="0" w:color="auto"/>
                                <w:left w:val="none" w:sz="0" w:space="0" w:color="auto"/>
                                <w:bottom w:val="none" w:sz="0" w:space="0" w:color="auto"/>
                                <w:right w:val="none" w:sz="0" w:space="0" w:color="auto"/>
                              </w:divBdr>
                            </w:div>
                            <w:div w:id="1627421407">
                              <w:marLeft w:val="0"/>
                              <w:marRight w:val="0"/>
                              <w:marTop w:val="0"/>
                              <w:marBottom w:val="0"/>
                              <w:divBdr>
                                <w:top w:val="none" w:sz="0" w:space="0" w:color="auto"/>
                                <w:left w:val="none" w:sz="0" w:space="0" w:color="auto"/>
                                <w:bottom w:val="none" w:sz="0" w:space="0" w:color="auto"/>
                                <w:right w:val="none" w:sz="0" w:space="0" w:color="auto"/>
                              </w:divBdr>
                            </w:div>
                            <w:div w:id="1668437409">
                              <w:marLeft w:val="0"/>
                              <w:marRight w:val="0"/>
                              <w:marTop w:val="0"/>
                              <w:marBottom w:val="0"/>
                              <w:divBdr>
                                <w:top w:val="none" w:sz="0" w:space="0" w:color="auto"/>
                                <w:left w:val="none" w:sz="0" w:space="0" w:color="auto"/>
                                <w:bottom w:val="none" w:sz="0" w:space="0" w:color="auto"/>
                                <w:right w:val="none" w:sz="0" w:space="0" w:color="auto"/>
                              </w:divBdr>
                            </w:div>
                            <w:div w:id="308825663">
                              <w:marLeft w:val="0"/>
                              <w:marRight w:val="0"/>
                              <w:marTop w:val="0"/>
                              <w:marBottom w:val="0"/>
                              <w:divBdr>
                                <w:top w:val="none" w:sz="0" w:space="0" w:color="auto"/>
                                <w:left w:val="none" w:sz="0" w:space="0" w:color="auto"/>
                                <w:bottom w:val="none" w:sz="0" w:space="0" w:color="auto"/>
                                <w:right w:val="none" w:sz="0" w:space="0" w:color="auto"/>
                              </w:divBdr>
                            </w:div>
                            <w:div w:id="1544102100">
                              <w:marLeft w:val="0"/>
                              <w:marRight w:val="0"/>
                              <w:marTop w:val="0"/>
                              <w:marBottom w:val="0"/>
                              <w:divBdr>
                                <w:top w:val="none" w:sz="0" w:space="0" w:color="auto"/>
                                <w:left w:val="none" w:sz="0" w:space="0" w:color="auto"/>
                                <w:bottom w:val="none" w:sz="0" w:space="0" w:color="auto"/>
                                <w:right w:val="none" w:sz="0" w:space="0" w:color="auto"/>
                              </w:divBdr>
                            </w:div>
                            <w:div w:id="1707411864">
                              <w:marLeft w:val="0"/>
                              <w:marRight w:val="0"/>
                              <w:marTop w:val="0"/>
                              <w:marBottom w:val="0"/>
                              <w:divBdr>
                                <w:top w:val="none" w:sz="0" w:space="0" w:color="auto"/>
                                <w:left w:val="none" w:sz="0" w:space="0" w:color="auto"/>
                                <w:bottom w:val="none" w:sz="0" w:space="0" w:color="auto"/>
                                <w:right w:val="none" w:sz="0" w:space="0" w:color="auto"/>
                              </w:divBdr>
                            </w:div>
                            <w:div w:id="575092857">
                              <w:marLeft w:val="0"/>
                              <w:marRight w:val="0"/>
                              <w:marTop w:val="0"/>
                              <w:marBottom w:val="0"/>
                              <w:divBdr>
                                <w:top w:val="none" w:sz="0" w:space="0" w:color="auto"/>
                                <w:left w:val="none" w:sz="0" w:space="0" w:color="auto"/>
                                <w:bottom w:val="none" w:sz="0" w:space="0" w:color="auto"/>
                                <w:right w:val="none" w:sz="0" w:space="0" w:color="auto"/>
                              </w:divBdr>
                            </w:div>
                            <w:div w:id="440564309">
                              <w:marLeft w:val="0"/>
                              <w:marRight w:val="0"/>
                              <w:marTop w:val="0"/>
                              <w:marBottom w:val="0"/>
                              <w:divBdr>
                                <w:top w:val="none" w:sz="0" w:space="0" w:color="auto"/>
                                <w:left w:val="none" w:sz="0" w:space="0" w:color="auto"/>
                                <w:bottom w:val="none" w:sz="0" w:space="0" w:color="auto"/>
                                <w:right w:val="none" w:sz="0" w:space="0" w:color="auto"/>
                              </w:divBdr>
                            </w:div>
                            <w:div w:id="916786844">
                              <w:marLeft w:val="0"/>
                              <w:marRight w:val="0"/>
                              <w:marTop w:val="0"/>
                              <w:marBottom w:val="0"/>
                              <w:divBdr>
                                <w:top w:val="none" w:sz="0" w:space="0" w:color="auto"/>
                                <w:left w:val="none" w:sz="0" w:space="0" w:color="auto"/>
                                <w:bottom w:val="none" w:sz="0" w:space="0" w:color="auto"/>
                                <w:right w:val="none" w:sz="0" w:space="0" w:color="auto"/>
                              </w:divBdr>
                            </w:div>
                            <w:div w:id="220869550">
                              <w:marLeft w:val="0"/>
                              <w:marRight w:val="0"/>
                              <w:marTop w:val="0"/>
                              <w:marBottom w:val="0"/>
                              <w:divBdr>
                                <w:top w:val="none" w:sz="0" w:space="0" w:color="auto"/>
                                <w:left w:val="none" w:sz="0" w:space="0" w:color="auto"/>
                                <w:bottom w:val="none" w:sz="0" w:space="0" w:color="auto"/>
                                <w:right w:val="none" w:sz="0" w:space="0" w:color="auto"/>
                              </w:divBdr>
                            </w:div>
                            <w:div w:id="930815869">
                              <w:marLeft w:val="0"/>
                              <w:marRight w:val="0"/>
                              <w:marTop w:val="0"/>
                              <w:marBottom w:val="0"/>
                              <w:divBdr>
                                <w:top w:val="none" w:sz="0" w:space="0" w:color="auto"/>
                                <w:left w:val="none" w:sz="0" w:space="0" w:color="auto"/>
                                <w:bottom w:val="none" w:sz="0" w:space="0" w:color="auto"/>
                                <w:right w:val="none" w:sz="0" w:space="0" w:color="auto"/>
                              </w:divBdr>
                            </w:div>
                            <w:div w:id="374964006">
                              <w:marLeft w:val="0"/>
                              <w:marRight w:val="0"/>
                              <w:marTop w:val="0"/>
                              <w:marBottom w:val="0"/>
                              <w:divBdr>
                                <w:top w:val="none" w:sz="0" w:space="0" w:color="auto"/>
                                <w:left w:val="none" w:sz="0" w:space="0" w:color="auto"/>
                                <w:bottom w:val="none" w:sz="0" w:space="0" w:color="auto"/>
                                <w:right w:val="none" w:sz="0" w:space="0" w:color="auto"/>
                              </w:divBdr>
                            </w:div>
                            <w:div w:id="1971083051">
                              <w:marLeft w:val="0"/>
                              <w:marRight w:val="0"/>
                              <w:marTop w:val="0"/>
                              <w:marBottom w:val="0"/>
                              <w:divBdr>
                                <w:top w:val="none" w:sz="0" w:space="0" w:color="auto"/>
                                <w:left w:val="none" w:sz="0" w:space="0" w:color="auto"/>
                                <w:bottom w:val="none" w:sz="0" w:space="0" w:color="auto"/>
                                <w:right w:val="none" w:sz="0" w:space="0" w:color="auto"/>
                              </w:divBdr>
                            </w:div>
                            <w:div w:id="740130178">
                              <w:marLeft w:val="0"/>
                              <w:marRight w:val="0"/>
                              <w:marTop w:val="0"/>
                              <w:marBottom w:val="0"/>
                              <w:divBdr>
                                <w:top w:val="none" w:sz="0" w:space="0" w:color="auto"/>
                                <w:left w:val="none" w:sz="0" w:space="0" w:color="auto"/>
                                <w:bottom w:val="none" w:sz="0" w:space="0" w:color="auto"/>
                                <w:right w:val="none" w:sz="0" w:space="0" w:color="auto"/>
                              </w:divBdr>
                            </w:div>
                            <w:div w:id="328798528">
                              <w:marLeft w:val="0"/>
                              <w:marRight w:val="0"/>
                              <w:marTop w:val="0"/>
                              <w:marBottom w:val="0"/>
                              <w:divBdr>
                                <w:top w:val="none" w:sz="0" w:space="0" w:color="auto"/>
                                <w:left w:val="none" w:sz="0" w:space="0" w:color="auto"/>
                                <w:bottom w:val="none" w:sz="0" w:space="0" w:color="auto"/>
                                <w:right w:val="none" w:sz="0" w:space="0" w:color="auto"/>
                              </w:divBdr>
                            </w:div>
                            <w:div w:id="1098871192">
                              <w:marLeft w:val="0"/>
                              <w:marRight w:val="0"/>
                              <w:marTop w:val="0"/>
                              <w:marBottom w:val="0"/>
                              <w:divBdr>
                                <w:top w:val="none" w:sz="0" w:space="0" w:color="auto"/>
                                <w:left w:val="none" w:sz="0" w:space="0" w:color="auto"/>
                                <w:bottom w:val="none" w:sz="0" w:space="0" w:color="auto"/>
                                <w:right w:val="none" w:sz="0" w:space="0" w:color="auto"/>
                              </w:divBdr>
                            </w:div>
                            <w:div w:id="111436608">
                              <w:marLeft w:val="0"/>
                              <w:marRight w:val="0"/>
                              <w:marTop w:val="0"/>
                              <w:marBottom w:val="0"/>
                              <w:divBdr>
                                <w:top w:val="none" w:sz="0" w:space="0" w:color="auto"/>
                                <w:left w:val="none" w:sz="0" w:space="0" w:color="auto"/>
                                <w:bottom w:val="none" w:sz="0" w:space="0" w:color="auto"/>
                                <w:right w:val="none" w:sz="0" w:space="0" w:color="auto"/>
                              </w:divBdr>
                            </w:div>
                            <w:div w:id="892738202">
                              <w:marLeft w:val="0"/>
                              <w:marRight w:val="0"/>
                              <w:marTop w:val="0"/>
                              <w:marBottom w:val="0"/>
                              <w:divBdr>
                                <w:top w:val="none" w:sz="0" w:space="0" w:color="auto"/>
                                <w:left w:val="none" w:sz="0" w:space="0" w:color="auto"/>
                                <w:bottom w:val="none" w:sz="0" w:space="0" w:color="auto"/>
                                <w:right w:val="none" w:sz="0" w:space="0" w:color="auto"/>
                              </w:divBdr>
                            </w:div>
                            <w:div w:id="184489107">
                              <w:marLeft w:val="0"/>
                              <w:marRight w:val="0"/>
                              <w:marTop w:val="0"/>
                              <w:marBottom w:val="0"/>
                              <w:divBdr>
                                <w:top w:val="none" w:sz="0" w:space="0" w:color="auto"/>
                                <w:left w:val="none" w:sz="0" w:space="0" w:color="auto"/>
                                <w:bottom w:val="none" w:sz="0" w:space="0" w:color="auto"/>
                                <w:right w:val="none" w:sz="0" w:space="0" w:color="auto"/>
                              </w:divBdr>
                            </w:div>
                            <w:div w:id="1599092996">
                              <w:marLeft w:val="0"/>
                              <w:marRight w:val="0"/>
                              <w:marTop w:val="0"/>
                              <w:marBottom w:val="0"/>
                              <w:divBdr>
                                <w:top w:val="none" w:sz="0" w:space="0" w:color="auto"/>
                                <w:left w:val="none" w:sz="0" w:space="0" w:color="auto"/>
                                <w:bottom w:val="none" w:sz="0" w:space="0" w:color="auto"/>
                                <w:right w:val="none" w:sz="0" w:space="0" w:color="auto"/>
                              </w:divBdr>
                            </w:div>
                            <w:div w:id="1777745396">
                              <w:marLeft w:val="0"/>
                              <w:marRight w:val="0"/>
                              <w:marTop w:val="0"/>
                              <w:marBottom w:val="0"/>
                              <w:divBdr>
                                <w:top w:val="none" w:sz="0" w:space="0" w:color="auto"/>
                                <w:left w:val="none" w:sz="0" w:space="0" w:color="auto"/>
                                <w:bottom w:val="none" w:sz="0" w:space="0" w:color="auto"/>
                                <w:right w:val="none" w:sz="0" w:space="0" w:color="auto"/>
                              </w:divBdr>
                            </w:div>
                            <w:div w:id="1152256338">
                              <w:marLeft w:val="0"/>
                              <w:marRight w:val="0"/>
                              <w:marTop w:val="0"/>
                              <w:marBottom w:val="0"/>
                              <w:divBdr>
                                <w:top w:val="none" w:sz="0" w:space="0" w:color="auto"/>
                                <w:left w:val="none" w:sz="0" w:space="0" w:color="auto"/>
                                <w:bottom w:val="none" w:sz="0" w:space="0" w:color="auto"/>
                                <w:right w:val="none" w:sz="0" w:space="0" w:color="auto"/>
                              </w:divBdr>
                            </w:div>
                            <w:div w:id="595986948">
                              <w:marLeft w:val="0"/>
                              <w:marRight w:val="0"/>
                              <w:marTop w:val="0"/>
                              <w:marBottom w:val="0"/>
                              <w:divBdr>
                                <w:top w:val="none" w:sz="0" w:space="0" w:color="auto"/>
                                <w:left w:val="none" w:sz="0" w:space="0" w:color="auto"/>
                                <w:bottom w:val="none" w:sz="0" w:space="0" w:color="auto"/>
                                <w:right w:val="none" w:sz="0" w:space="0" w:color="auto"/>
                              </w:divBdr>
                            </w:div>
                            <w:div w:id="1344936958">
                              <w:marLeft w:val="0"/>
                              <w:marRight w:val="0"/>
                              <w:marTop w:val="0"/>
                              <w:marBottom w:val="0"/>
                              <w:divBdr>
                                <w:top w:val="none" w:sz="0" w:space="0" w:color="auto"/>
                                <w:left w:val="none" w:sz="0" w:space="0" w:color="auto"/>
                                <w:bottom w:val="none" w:sz="0" w:space="0" w:color="auto"/>
                                <w:right w:val="none" w:sz="0" w:space="0" w:color="auto"/>
                              </w:divBdr>
                            </w:div>
                            <w:div w:id="1944678932">
                              <w:marLeft w:val="0"/>
                              <w:marRight w:val="0"/>
                              <w:marTop w:val="0"/>
                              <w:marBottom w:val="0"/>
                              <w:divBdr>
                                <w:top w:val="none" w:sz="0" w:space="0" w:color="auto"/>
                                <w:left w:val="none" w:sz="0" w:space="0" w:color="auto"/>
                                <w:bottom w:val="none" w:sz="0" w:space="0" w:color="auto"/>
                                <w:right w:val="none" w:sz="0" w:space="0" w:color="auto"/>
                              </w:divBdr>
                            </w:div>
                            <w:div w:id="323554320">
                              <w:marLeft w:val="0"/>
                              <w:marRight w:val="0"/>
                              <w:marTop w:val="0"/>
                              <w:marBottom w:val="0"/>
                              <w:divBdr>
                                <w:top w:val="none" w:sz="0" w:space="0" w:color="auto"/>
                                <w:left w:val="none" w:sz="0" w:space="0" w:color="auto"/>
                                <w:bottom w:val="none" w:sz="0" w:space="0" w:color="auto"/>
                                <w:right w:val="none" w:sz="0" w:space="0" w:color="auto"/>
                              </w:divBdr>
                            </w:div>
                            <w:div w:id="1205410153">
                              <w:marLeft w:val="0"/>
                              <w:marRight w:val="0"/>
                              <w:marTop w:val="0"/>
                              <w:marBottom w:val="0"/>
                              <w:divBdr>
                                <w:top w:val="none" w:sz="0" w:space="0" w:color="auto"/>
                                <w:left w:val="none" w:sz="0" w:space="0" w:color="auto"/>
                                <w:bottom w:val="none" w:sz="0" w:space="0" w:color="auto"/>
                                <w:right w:val="none" w:sz="0" w:space="0" w:color="auto"/>
                              </w:divBdr>
                            </w:div>
                            <w:div w:id="1492988554">
                              <w:marLeft w:val="0"/>
                              <w:marRight w:val="0"/>
                              <w:marTop w:val="0"/>
                              <w:marBottom w:val="0"/>
                              <w:divBdr>
                                <w:top w:val="none" w:sz="0" w:space="0" w:color="auto"/>
                                <w:left w:val="none" w:sz="0" w:space="0" w:color="auto"/>
                                <w:bottom w:val="none" w:sz="0" w:space="0" w:color="auto"/>
                                <w:right w:val="none" w:sz="0" w:space="0" w:color="auto"/>
                              </w:divBdr>
                            </w:div>
                            <w:div w:id="1801338552">
                              <w:marLeft w:val="0"/>
                              <w:marRight w:val="0"/>
                              <w:marTop w:val="0"/>
                              <w:marBottom w:val="0"/>
                              <w:divBdr>
                                <w:top w:val="none" w:sz="0" w:space="0" w:color="auto"/>
                                <w:left w:val="none" w:sz="0" w:space="0" w:color="auto"/>
                                <w:bottom w:val="none" w:sz="0" w:space="0" w:color="auto"/>
                                <w:right w:val="none" w:sz="0" w:space="0" w:color="auto"/>
                              </w:divBdr>
                            </w:div>
                            <w:div w:id="781533427">
                              <w:marLeft w:val="0"/>
                              <w:marRight w:val="0"/>
                              <w:marTop w:val="0"/>
                              <w:marBottom w:val="0"/>
                              <w:divBdr>
                                <w:top w:val="none" w:sz="0" w:space="0" w:color="auto"/>
                                <w:left w:val="none" w:sz="0" w:space="0" w:color="auto"/>
                                <w:bottom w:val="none" w:sz="0" w:space="0" w:color="auto"/>
                                <w:right w:val="none" w:sz="0" w:space="0" w:color="auto"/>
                              </w:divBdr>
                            </w:div>
                            <w:div w:id="1141926977">
                              <w:marLeft w:val="0"/>
                              <w:marRight w:val="0"/>
                              <w:marTop w:val="0"/>
                              <w:marBottom w:val="0"/>
                              <w:divBdr>
                                <w:top w:val="none" w:sz="0" w:space="0" w:color="auto"/>
                                <w:left w:val="none" w:sz="0" w:space="0" w:color="auto"/>
                                <w:bottom w:val="none" w:sz="0" w:space="0" w:color="auto"/>
                                <w:right w:val="none" w:sz="0" w:space="0" w:color="auto"/>
                              </w:divBdr>
                            </w:div>
                            <w:div w:id="567542951">
                              <w:marLeft w:val="0"/>
                              <w:marRight w:val="0"/>
                              <w:marTop w:val="0"/>
                              <w:marBottom w:val="0"/>
                              <w:divBdr>
                                <w:top w:val="none" w:sz="0" w:space="0" w:color="auto"/>
                                <w:left w:val="none" w:sz="0" w:space="0" w:color="auto"/>
                                <w:bottom w:val="none" w:sz="0" w:space="0" w:color="auto"/>
                                <w:right w:val="none" w:sz="0" w:space="0" w:color="auto"/>
                              </w:divBdr>
                            </w:div>
                            <w:div w:id="350184333">
                              <w:marLeft w:val="0"/>
                              <w:marRight w:val="0"/>
                              <w:marTop w:val="0"/>
                              <w:marBottom w:val="0"/>
                              <w:divBdr>
                                <w:top w:val="none" w:sz="0" w:space="0" w:color="auto"/>
                                <w:left w:val="none" w:sz="0" w:space="0" w:color="auto"/>
                                <w:bottom w:val="none" w:sz="0" w:space="0" w:color="auto"/>
                                <w:right w:val="none" w:sz="0" w:space="0" w:color="auto"/>
                              </w:divBdr>
                            </w:div>
                            <w:div w:id="784347529">
                              <w:marLeft w:val="0"/>
                              <w:marRight w:val="0"/>
                              <w:marTop w:val="0"/>
                              <w:marBottom w:val="0"/>
                              <w:divBdr>
                                <w:top w:val="none" w:sz="0" w:space="0" w:color="auto"/>
                                <w:left w:val="none" w:sz="0" w:space="0" w:color="auto"/>
                                <w:bottom w:val="none" w:sz="0" w:space="0" w:color="auto"/>
                                <w:right w:val="none" w:sz="0" w:space="0" w:color="auto"/>
                              </w:divBdr>
                            </w:div>
                            <w:div w:id="1707172481">
                              <w:marLeft w:val="0"/>
                              <w:marRight w:val="0"/>
                              <w:marTop w:val="0"/>
                              <w:marBottom w:val="0"/>
                              <w:divBdr>
                                <w:top w:val="none" w:sz="0" w:space="0" w:color="auto"/>
                                <w:left w:val="none" w:sz="0" w:space="0" w:color="auto"/>
                                <w:bottom w:val="none" w:sz="0" w:space="0" w:color="auto"/>
                                <w:right w:val="none" w:sz="0" w:space="0" w:color="auto"/>
                              </w:divBdr>
                            </w:div>
                            <w:div w:id="148903968">
                              <w:marLeft w:val="0"/>
                              <w:marRight w:val="0"/>
                              <w:marTop w:val="0"/>
                              <w:marBottom w:val="0"/>
                              <w:divBdr>
                                <w:top w:val="none" w:sz="0" w:space="0" w:color="auto"/>
                                <w:left w:val="none" w:sz="0" w:space="0" w:color="auto"/>
                                <w:bottom w:val="none" w:sz="0" w:space="0" w:color="auto"/>
                                <w:right w:val="none" w:sz="0" w:space="0" w:color="auto"/>
                              </w:divBdr>
                            </w:div>
                            <w:div w:id="312685642">
                              <w:marLeft w:val="0"/>
                              <w:marRight w:val="0"/>
                              <w:marTop w:val="0"/>
                              <w:marBottom w:val="0"/>
                              <w:divBdr>
                                <w:top w:val="none" w:sz="0" w:space="0" w:color="auto"/>
                                <w:left w:val="none" w:sz="0" w:space="0" w:color="auto"/>
                                <w:bottom w:val="none" w:sz="0" w:space="0" w:color="auto"/>
                                <w:right w:val="none" w:sz="0" w:space="0" w:color="auto"/>
                              </w:divBdr>
                            </w:div>
                            <w:div w:id="29956842">
                              <w:marLeft w:val="0"/>
                              <w:marRight w:val="0"/>
                              <w:marTop w:val="0"/>
                              <w:marBottom w:val="0"/>
                              <w:divBdr>
                                <w:top w:val="none" w:sz="0" w:space="0" w:color="auto"/>
                                <w:left w:val="none" w:sz="0" w:space="0" w:color="auto"/>
                                <w:bottom w:val="none" w:sz="0" w:space="0" w:color="auto"/>
                                <w:right w:val="none" w:sz="0" w:space="0" w:color="auto"/>
                              </w:divBdr>
                            </w:div>
                            <w:div w:id="342629961">
                              <w:marLeft w:val="0"/>
                              <w:marRight w:val="0"/>
                              <w:marTop w:val="0"/>
                              <w:marBottom w:val="0"/>
                              <w:divBdr>
                                <w:top w:val="none" w:sz="0" w:space="0" w:color="auto"/>
                                <w:left w:val="none" w:sz="0" w:space="0" w:color="auto"/>
                                <w:bottom w:val="none" w:sz="0" w:space="0" w:color="auto"/>
                                <w:right w:val="none" w:sz="0" w:space="0" w:color="auto"/>
                              </w:divBdr>
                            </w:div>
                            <w:div w:id="1511719858">
                              <w:marLeft w:val="0"/>
                              <w:marRight w:val="0"/>
                              <w:marTop w:val="0"/>
                              <w:marBottom w:val="0"/>
                              <w:divBdr>
                                <w:top w:val="none" w:sz="0" w:space="0" w:color="auto"/>
                                <w:left w:val="none" w:sz="0" w:space="0" w:color="auto"/>
                                <w:bottom w:val="none" w:sz="0" w:space="0" w:color="auto"/>
                                <w:right w:val="none" w:sz="0" w:space="0" w:color="auto"/>
                              </w:divBdr>
                            </w:div>
                            <w:div w:id="1582253919">
                              <w:marLeft w:val="0"/>
                              <w:marRight w:val="0"/>
                              <w:marTop w:val="0"/>
                              <w:marBottom w:val="0"/>
                              <w:divBdr>
                                <w:top w:val="none" w:sz="0" w:space="0" w:color="auto"/>
                                <w:left w:val="none" w:sz="0" w:space="0" w:color="auto"/>
                                <w:bottom w:val="none" w:sz="0" w:space="0" w:color="auto"/>
                                <w:right w:val="none" w:sz="0" w:space="0" w:color="auto"/>
                              </w:divBdr>
                            </w:div>
                            <w:div w:id="563027932">
                              <w:marLeft w:val="0"/>
                              <w:marRight w:val="0"/>
                              <w:marTop w:val="0"/>
                              <w:marBottom w:val="0"/>
                              <w:divBdr>
                                <w:top w:val="none" w:sz="0" w:space="0" w:color="auto"/>
                                <w:left w:val="none" w:sz="0" w:space="0" w:color="auto"/>
                                <w:bottom w:val="none" w:sz="0" w:space="0" w:color="auto"/>
                                <w:right w:val="none" w:sz="0" w:space="0" w:color="auto"/>
                              </w:divBdr>
                            </w:div>
                            <w:div w:id="1300919095">
                              <w:marLeft w:val="0"/>
                              <w:marRight w:val="0"/>
                              <w:marTop w:val="0"/>
                              <w:marBottom w:val="0"/>
                              <w:divBdr>
                                <w:top w:val="none" w:sz="0" w:space="0" w:color="auto"/>
                                <w:left w:val="none" w:sz="0" w:space="0" w:color="auto"/>
                                <w:bottom w:val="none" w:sz="0" w:space="0" w:color="auto"/>
                                <w:right w:val="none" w:sz="0" w:space="0" w:color="auto"/>
                              </w:divBdr>
                            </w:div>
                            <w:div w:id="750271506">
                              <w:marLeft w:val="0"/>
                              <w:marRight w:val="0"/>
                              <w:marTop w:val="0"/>
                              <w:marBottom w:val="0"/>
                              <w:divBdr>
                                <w:top w:val="none" w:sz="0" w:space="0" w:color="auto"/>
                                <w:left w:val="none" w:sz="0" w:space="0" w:color="auto"/>
                                <w:bottom w:val="none" w:sz="0" w:space="0" w:color="auto"/>
                                <w:right w:val="none" w:sz="0" w:space="0" w:color="auto"/>
                              </w:divBdr>
                            </w:div>
                            <w:div w:id="437481697">
                              <w:marLeft w:val="0"/>
                              <w:marRight w:val="0"/>
                              <w:marTop w:val="0"/>
                              <w:marBottom w:val="0"/>
                              <w:divBdr>
                                <w:top w:val="none" w:sz="0" w:space="0" w:color="auto"/>
                                <w:left w:val="none" w:sz="0" w:space="0" w:color="auto"/>
                                <w:bottom w:val="none" w:sz="0" w:space="0" w:color="auto"/>
                                <w:right w:val="none" w:sz="0" w:space="0" w:color="auto"/>
                              </w:divBdr>
                            </w:div>
                            <w:div w:id="351108489">
                              <w:marLeft w:val="0"/>
                              <w:marRight w:val="0"/>
                              <w:marTop w:val="0"/>
                              <w:marBottom w:val="0"/>
                              <w:divBdr>
                                <w:top w:val="none" w:sz="0" w:space="0" w:color="auto"/>
                                <w:left w:val="none" w:sz="0" w:space="0" w:color="auto"/>
                                <w:bottom w:val="none" w:sz="0" w:space="0" w:color="auto"/>
                                <w:right w:val="none" w:sz="0" w:space="0" w:color="auto"/>
                              </w:divBdr>
                            </w:div>
                            <w:div w:id="684139475">
                              <w:marLeft w:val="0"/>
                              <w:marRight w:val="0"/>
                              <w:marTop w:val="0"/>
                              <w:marBottom w:val="0"/>
                              <w:divBdr>
                                <w:top w:val="none" w:sz="0" w:space="0" w:color="auto"/>
                                <w:left w:val="none" w:sz="0" w:space="0" w:color="auto"/>
                                <w:bottom w:val="none" w:sz="0" w:space="0" w:color="auto"/>
                                <w:right w:val="none" w:sz="0" w:space="0" w:color="auto"/>
                              </w:divBdr>
                            </w:div>
                            <w:div w:id="1468628025">
                              <w:marLeft w:val="0"/>
                              <w:marRight w:val="0"/>
                              <w:marTop w:val="0"/>
                              <w:marBottom w:val="0"/>
                              <w:divBdr>
                                <w:top w:val="none" w:sz="0" w:space="0" w:color="auto"/>
                                <w:left w:val="none" w:sz="0" w:space="0" w:color="auto"/>
                                <w:bottom w:val="none" w:sz="0" w:space="0" w:color="auto"/>
                                <w:right w:val="none" w:sz="0" w:space="0" w:color="auto"/>
                              </w:divBdr>
                            </w:div>
                            <w:div w:id="1168210515">
                              <w:marLeft w:val="0"/>
                              <w:marRight w:val="0"/>
                              <w:marTop w:val="0"/>
                              <w:marBottom w:val="0"/>
                              <w:divBdr>
                                <w:top w:val="none" w:sz="0" w:space="0" w:color="auto"/>
                                <w:left w:val="none" w:sz="0" w:space="0" w:color="auto"/>
                                <w:bottom w:val="none" w:sz="0" w:space="0" w:color="auto"/>
                                <w:right w:val="none" w:sz="0" w:space="0" w:color="auto"/>
                              </w:divBdr>
                            </w:div>
                            <w:div w:id="1750082090">
                              <w:marLeft w:val="0"/>
                              <w:marRight w:val="0"/>
                              <w:marTop w:val="0"/>
                              <w:marBottom w:val="0"/>
                              <w:divBdr>
                                <w:top w:val="none" w:sz="0" w:space="0" w:color="auto"/>
                                <w:left w:val="none" w:sz="0" w:space="0" w:color="auto"/>
                                <w:bottom w:val="none" w:sz="0" w:space="0" w:color="auto"/>
                                <w:right w:val="none" w:sz="0" w:space="0" w:color="auto"/>
                              </w:divBdr>
                            </w:div>
                            <w:div w:id="780344129">
                              <w:marLeft w:val="0"/>
                              <w:marRight w:val="0"/>
                              <w:marTop w:val="0"/>
                              <w:marBottom w:val="0"/>
                              <w:divBdr>
                                <w:top w:val="none" w:sz="0" w:space="0" w:color="auto"/>
                                <w:left w:val="none" w:sz="0" w:space="0" w:color="auto"/>
                                <w:bottom w:val="none" w:sz="0" w:space="0" w:color="auto"/>
                                <w:right w:val="none" w:sz="0" w:space="0" w:color="auto"/>
                              </w:divBdr>
                            </w:div>
                            <w:div w:id="372848115">
                              <w:marLeft w:val="0"/>
                              <w:marRight w:val="0"/>
                              <w:marTop w:val="0"/>
                              <w:marBottom w:val="0"/>
                              <w:divBdr>
                                <w:top w:val="none" w:sz="0" w:space="0" w:color="auto"/>
                                <w:left w:val="none" w:sz="0" w:space="0" w:color="auto"/>
                                <w:bottom w:val="none" w:sz="0" w:space="0" w:color="auto"/>
                                <w:right w:val="none" w:sz="0" w:space="0" w:color="auto"/>
                              </w:divBdr>
                            </w:div>
                            <w:div w:id="1333338015">
                              <w:marLeft w:val="0"/>
                              <w:marRight w:val="0"/>
                              <w:marTop w:val="0"/>
                              <w:marBottom w:val="0"/>
                              <w:divBdr>
                                <w:top w:val="none" w:sz="0" w:space="0" w:color="auto"/>
                                <w:left w:val="none" w:sz="0" w:space="0" w:color="auto"/>
                                <w:bottom w:val="none" w:sz="0" w:space="0" w:color="auto"/>
                                <w:right w:val="none" w:sz="0" w:space="0" w:color="auto"/>
                              </w:divBdr>
                            </w:div>
                            <w:div w:id="540096809">
                              <w:marLeft w:val="0"/>
                              <w:marRight w:val="0"/>
                              <w:marTop w:val="0"/>
                              <w:marBottom w:val="0"/>
                              <w:divBdr>
                                <w:top w:val="none" w:sz="0" w:space="0" w:color="auto"/>
                                <w:left w:val="none" w:sz="0" w:space="0" w:color="auto"/>
                                <w:bottom w:val="none" w:sz="0" w:space="0" w:color="auto"/>
                                <w:right w:val="none" w:sz="0" w:space="0" w:color="auto"/>
                              </w:divBdr>
                            </w:div>
                            <w:div w:id="2109428264">
                              <w:marLeft w:val="0"/>
                              <w:marRight w:val="0"/>
                              <w:marTop w:val="0"/>
                              <w:marBottom w:val="0"/>
                              <w:divBdr>
                                <w:top w:val="none" w:sz="0" w:space="0" w:color="auto"/>
                                <w:left w:val="none" w:sz="0" w:space="0" w:color="auto"/>
                                <w:bottom w:val="none" w:sz="0" w:space="0" w:color="auto"/>
                                <w:right w:val="none" w:sz="0" w:space="0" w:color="auto"/>
                              </w:divBdr>
                            </w:div>
                            <w:div w:id="1495217587">
                              <w:marLeft w:val="0"/>
                              <w:marRight w:val="0"/>
                              <w:marTop w:val="0"/>
                              <w:marBottom w:val="0"/>
                              <w:divBdr>
                                <w:top w:val="none" w:sz="0" w:space="0" w:color="auto"/>
                                <w:left w:val="none" w:sz="0" w:space="0" w:color="auto"/>
                                <w:bottom w:val="none" w:sz="0" w:space="0" w:color="auto"/>
                                <w:right w:val="none" w:sz="0" w:space="0" w:color="auto"/>
                              </w:divBdr>
                            </w:div>
                            <w:div w:id="867833544">
                              <w:marLeft w:val="0"/>
                              <w:marRight w:val="0"/>
                              <w:marTop w:val="0"/>
                              <w:marBottom w:val="0"/>
                              <w:divBdr>
                                <w:top w:val="none" w:sz="0" w:space="0" w:color="auto"/>
                                <w:left w:val="none" w:sz="0" w:space="0" w:color="auto"/>
                                <w:bottom w:val="none" w:sz="0" w:space="0" w:color="auto"/>
                                <w:right w:val="none" w:sz="0" w:space="0" w:color="auto"/>
                              </w:divBdr>
                            </w:div>
                            <w:div w:id="1946691068">
                              <w:marLeft w:val="0"/>
                              <w:marRight w:val="0"/>
                              <w:marTop w:val="0"/>
                              <w:marBottom w:val="0"/>
                              <w:divBdr>
                                <w:top w:val="none" w:sz="0" w:space="0" w:color="auto"/>
                                <w:left w:val="none" w:sz="0" w:space="0" w:color="auto"/>
                                <w:bottom w:val="none" w:sz="0" w:space="0" w:color="auto"/>
                                <w:right w:val="none" w:sz="0" w:space="0" w:color="auto"/>
                              </w:divBdr>
                            </w:div>
                            <w:div w:id="1276521929">
                              <w:marLeft w:val="0"/>
                              <w:marRight w:val="0"/>
                              <w:marTop w:val="0"/>
                              <w:marBottom w:val="0"/>
                              <w:divBdr>
                                <w:top w:val="none" w:sz="0" w:space="0" w:color="auto"/>
                                <w:left w:val="none" w:sz="0" w:space="0" w:color="auto"/>
                                <w:bottom w:val="none" w:sz="0" w:space="0" w:color="auto"/>
                                <w:right w:val="none" w:sz="0" w:space="0" w:color="auto"/>
                              </w:divBdr>
                            </w:div>
                            <w:div w:id="2055306122">
                              <w:marLeft w:val="0"/>
                              <w:marRight w:val="0"/>
                              <w:marTop w:val="0"/>
                              <w:marBottom w:val="0"/>
                              <w:divBdr>
                                <w:top w:val="none" w:sz="0" w:space="0" w:color="auto"/>
                                <w:left w:val="none" w:sz="0" w:space="0" w:color="auto"/>
                                <w:bottom w:val="none" w:sz="0" w:space="0" w:color="auto"/>
                                <w:right w:val="none" w:sz="0" w:space="0" w:color="auto"/>
                              </w:divBdr>
                            </w:div>
                            <w:div w:id="225914609">
                              <w:marLeft w:val="0"/>
                              <w:marRight w:val="0"/>
                              <w:marTop w:val="0"/>
                              <w:marBottom w:val="0"/>
                              <w:divBdr>
                                <w:top w:val="none" w:sz="0" w:space="0" w:color="auto"/>
                                <w:left w:val="none" w:sz="0" w:space="0" w:color="auto"/>
                                <w:bottom w:val="none" w:sz="0" w:space="0" w:color="auto"/>
                                <w:right w:val="none" w:sz="0" w:space="0" w:color="auto"/>
                              </w:divBdr>
                            </w:div>
                            <w:div w:id="1621301538">
                              <w:marLeft w:val="0"/>
                              <w:marRight w:val="0"/>
                              <w:marTop w:val="0"/>
                              <w:marBottom w:val="0"/>
                              <w:divBdr>
                                <w:top w:val="none" w:sz="0" w:space="0" w:color="auto"/>
                                <w:left w:val="none" w:sz="0" w:space="0" w:color="auto"/>
                                <w:bottom w:val="none" w:sz="0" w:space="0" w:color="auto"/>
                                <w:right w:val="none" w:sz="0" w:space="0" w:color="auto"/>
                              </w:divBdr>
                            </w:div>
                            <w:div w:id="875239881">
                              <w:marLeft w:val="0"/>
                              <w:marRight w:val="0"/>
                              <w:marTop w:val="0"/>
                              <w:marBottom w:val="0"/>
                              <w:divBdr>
                                <w:top w:val="none" w:sz="0" w:space="0" w:color="auto"/>
                                <w:left w:val="none" w:sz="0" w:space="0" w:color="auto"/>
                                <w:bottom w:val="none" w:sz="0" w:space="0" w:color="auto"/>
                                <w:right w:val="none" w:sz="0" w:space="0" w:color="auto"/>
                              </w:divBdr>
                            </w:div>
                            <w:div w:id="1193885548">
                              <w:marLeft w:val="0"/>
                              <w:marRight w:val="0"/>
                              <w:marTop w:val="0"/>
                              <w:marBottom w:val="0"/>
                              <w:divBdr>
                                <w:top w:val="none" w:sz="0" w:space="0" w:color="auto"/>
                                <w:left w:val="none" w:sz="0" w:space="0" w:color="auto"/>
                                <w:bottom w:val="none" w:sz="0" w:space="0" w:color="auto"/>
                                <w:right w:val="none" w:sz="0" w:space="0" w:color="auto"/>
                              </w:divBdr>
                            </w:div>
                            <w:div w:id="449204956">
                              <w:marLeft w:val="0"/>
                              <w:marRight w:val="0"/>
                              <w:marTop w:val="0"/>
                              <w:marBottom w:val="0"/>
                              <w:divBdr>
                                <w:top w:val="none" w:sz="0" w:space="0" w:color="auto"/>
                                <w:left w:val="none" w:sz="0" w:space="0" w:color="auto"/>
                                <w:bottom w:val="none" w:sz="0" w:space="0" w:color="auto"/>
                                <w:right w:val="none" w:sz="0" w:space="0" w:color="auto"/>
                              </w:divBdr>
                            </w:div>
                            <w:div w:id="1440952072">
                              <w:marLeft w:val="0"/>
                              <w:marRight w:val="0"/>
                              <w:marTop w:val="0"/>
                              <w:marBottom w:val="0"/>
                              <w:divBdr>
                                <w:top w:val="none" w:sz="0" w:space="0" w:color="auto"/>
                                <w:left w:val="none" w:sz="0" w:space="0" w:color="auto"/>
                                <w:bottom w:val="none" w:sz="0" w:space="0" w:color="auto"/>
                                <w:right w:val="none" w:sz="0" w:space="0" w:color="auto"/>
                              </w:divBdr>
                            </w:div>
                            <w:div w:id="16913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3858">
              <w:marLeft w:val="0"/>
              <w:marRight w:val="0"/>
              <w:marTop w:val="0"/>
              <w:marBottom w:val="0"/>
              <w:divBdr>
                <w:top w:val="none" w:sz="0" w:space="0" w:color="auto"/>
                <w:left w:val="none" w:sz="0" w:space="0" w:color="auto"/>
                <w:bottom w:val="none" w:sz="0" w:space="0" w:color="auto"/>
                <w:right w:val="none" w:sz="0" w:space="0" w:color="auto"/>
              </w:divBdr>
              <w:divsChild>
                <w:div w:id="1058668634">
                  <w:marLeft w:val="0"/>
                  <w:marRight w:val="0"/>
                  <w:marTop w:val="0"/>
                  <w:marBottom w:val="0"/>
                  <w:divBdr>
                    <w:top w:val="none" w:sz="0" w:space="0" w:color="auto"/>
                    <w:left w:val="none" w:sz="0" w:space="0" w:color="auto"/>
                    <w:bottom w:val="none" w:sz="0" w:space="0" w:color="auto"/>
                    <w:right w:val="none" w:sz="0" w:space="0" w:color="auto"/>
                  </w:divBdr>
                  <w:divsChild>
                    <w:div w:id="2131703643">
                      <w:marLeft w:val="0"/>
                      <w:marRight w:val="0"/>
                      <w:marTop w:val="0"/>
                      <w:marBottom w:val="0"/>
                      <w:divBdr>
                        <w:top w:val="none" w:sz="0" w:space="0" w:color="auto"/>
                        <w:left w:val="none" w:sz="0" w:space="0" w:color="auto"/>
                        <w:bottom w:val="none" w:sz="0" w:space="0" w:color="auto"/>
                        <w:right w:val="none" w:sz="0" w:space="0" w:color="auto"/>
                      </w:divBdr>
                      <w:divsChild>
                        <w:div w:id="186956593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xcom.com/" TargetMode="External"/><Relationship Id="rId13" Type="http://schemas.openxmlformats.org/officeDocument/2006/relationships/hyperlink" Target="http://cts.businesswire.com/ct/CT?id=smartlink&amp;url=http%3A%2F%2Fwww.dexcom.com&amp;esheet=51779953&amp;newsitemid=20180327006343&amp;lan=en-US&amp;anchor=www.dexcom.com&amp;index=4&amp;md5=4b4fb6546df3e6280d3edb212458f41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xcom.com/compatibility" TargetMode="External"/><Relationship Id="rId17" Type="http://schemas.openxmlformats.org/officeDocument/2006/relationships/hyperlink" Target="http://cts.businesswire.com/ct/CT?id=smartlink&amp;url=http%3A%2F%2Fwww.diabetes.org%2Fliving-with-diabetes%2Ftreatment-and-care%2Fblood-glucose-control%2Fhypoglycemia-low-blood.html&amp;esheet=51779953&amp;newsitemid=20180327006343&amp;lan=en-US&amp;anchor=http%3A%2F%2Fwww.diabetes.org%2Fliving-with-diabetes%2Ftreatment-and-care%2Fblood-glucose-control%2Fhypoglycemia-low-blood.html&amp;index=8&amp;md5=a3e5093538655e248746db5ae5bc0593" TargetMode="External"/><Relationship Id="rId2" Type="http://schemas.openxmlformats.org/officeDocument/2006/relationships/numbering" Target="numbering.xml"/><Relationship Id="rId16" Type="http://schemas.openxmlformats.org/officeDocument/2006/relationships/hyperlink" Target="http://cts.businesswire.com/ct/CT?id=smartlink&amp;url=http%3A%2F%2Fwww.diabetes.org%2Fliving-with-diabetes%2Ftreatment-and-care%2Fblood-glucose-control%2Fhyperglycemia.html&amp;esheet=51779953&amp;newsitemid=20180327006343&amp;lan=en-US&amp;anchor=http%3A%2F%2Fwww.diabetes.org%2Fliving-with-diabetes%2Ftreatment-and-care%2Fblood-glucose-control%2Fhyperglycemia.html&amp;index=7&amp;md5=a961d0dbdba2407009fe9b580ab29fd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com.dexcom.cgm&amp;hl=en" TargetMode="External"/><Relationship Id="rId5" Type="http://schemas.openxmlformats.org/officeDocument/2006/relationships/webSettings" Target="webSettings.xml"/><Relationship Id="rId15" Type="http://schemas.openxmlformats.org/officeDocument/2006/relationships/hyperlink" Target="http://cts.businesswire.com/ct/CT?id=smartlink&amp;url=http%3A%2F%2Fwww.cdc.gov%2Fdiabetes%2Fpubs%2Fstatsreport14%2Fnational-diabetes-report-web.pdf&amp;esheet=51779953&amp;newsitemid=20180327006343&amp;lan=en-US&amp;anchor=http%3A%2F%2Fwww.cdc.gov%2Fdiabetes%2Fpubs%2Fstatsreport14%2Fnational-diabetes-report-web.pdf&amp;index=6&amp;md5=d42297e88efc8cbdbe82e8e5d59dd3e1" TargetMode="External"/><Relationship Id="rId10" Type="http://schemas.openxmlformats.org/officeDocument/2006/relationships/hyperlink" Target="https://itunes.apple.com/us/app/dexcom-g5-mobile/id949574583?mt=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sdaq.com/symbol/dxcm" TargetMode="External"/><Relationship Id="rId14" Type="http://schemas.openxmlformats.org/officeDocument/2006/relationships/hyperlink" Target="http://cts.businesswire.com/ct/CT?id=smartlink&amp;url=http%3A%2F%2Fwww.dexcom.com&amp;esheet=51779953&amp;newsitemid=20180327006343&amp;lan=en-US&amp;anchor=www.dexcom.com&amp;index=5&amp;md5=0d94b4e0a215f3afc05d50822a4922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57F4-886A-46C3-982A-873D3CB4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Santoro</dc:creator>
  <cp:keywords/>
  <dc:description/>
  <cp:lastModifiedBy>Bruce Taylor</cp:lastModifiedBy>
  <cp:revision>2</cp:revision>
  <cp:lastPrinted>2018-06-08T23:44:00Z</cp:lastPrinted>
  <dcterms:created xsi:type="dcterms:W3CDTF">2018-06-11T22:46:00Z</dcterms:created>
  <dcterms:modified xsi:type="dcterms:W3CDTF">2018-06-11T22:46:00Z</dcterms:modified>
</cp:coreProperties>
</file>